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D4FB" w14:textId="1F960F84" w:rsidR="00531D09" w:rsidRPr="005D00B3" w:rsidRDefault="005D00B3" w:rsidP="005D00B3">
      <w:pPr>
        <w:jc w:val="center"/>
        <w:rPr>
          <w:b/>
          <w:bCs/>
          <w:sz w:val="28"/>
          <w:szCs w:val="28"/>
        </w:rPr>
      </w:pPr>
      <w:r w:rsidRPr="005D00B3">
        <w:rPr>
          <w:b/>
          <w:bCs/>
          <w:sz w:val="28"/>
          <w:szCs w:val="28"/>
        </w:rPr>
        <w:t>PROGRAMME EVALUATION</w:t>
      </w:r>
    </w:p>
    <w:p w14:paraId="5ADE0DD3" w14:textId="3C5902C1" w:rsidR="005D00B3" w:rsidRPr="005D00B3" w:rsidRDefault="005D00B3" w:rsidP="005D00B3">
      <w:pPr>
        <w:jc w:val="center"/>
        <w:rPr>
          <w:b/>
          <w:bCs/>
          <w:sz w:val="28"/>
          <w:szCs w:val="28"/>
        </w:rPr>
      </w:pPr>
      <w:r w:rsidRPr="005D00B3">
        <w:rPr>
          <w:b/>
          <w:bCs/>
          <w:sz w:val="28"/>
          <w:szCs w:val="28"/>
        </w:rPr>
        <w:t>For</w:t>
      </w:r>
      <w:proofErr w:type="gramStart"/>
      <w:r w:rsidRPr="005D00B3">
        <w:rPr>
          <w:b/>
          <w:bCs/>
          <w:sz w:val="28"/>
          <w:szCs w:val="28"/>
        </w:rPr>
        <w:t>:  (</w:t>
      </w:r>
      <w:proofErr w:type="gramEnd"/>
      <w:r w:rsidRPr="005D00B3">
        <w:rPr>
          <w:b/>
          <w:bCs/>
          <w:sz w:val="28"/>
          <w:szCs w:val="28"/>
        </w:rPr>
        <w:t>Programme Name)</w:t>
      </w:r>
    </w:p>
    <w:p w14:paraId="3DCB79CF" w14:textId="03D0F47F" w:rsidR="005D00B3" w:rsidRPr="005D00B3" w:rsidRDefault="005D00B3" w:rsidP="005D00B3">
      <w:pPr>
        <w:jc w:val="center"/>
        <w:rPr>
          <w:b/>
          <w:bCs/>
          <w:sz w:val="28"/>
          <w:szCs w:val="28"/>
        </w:rPr>
      </w:pPr>
      <w:r w:rsidRPr="005D00B3">
        <w:rPr>
          <w:b/>
          <w:bCs/>
          <w:sz w:val="28"/>
          <w:szCs w:val="28"/>
        </w:rPr>
        <w:t>Academic Year: 20XX – 20XX</w:t>
      </w:r>
    </w:p>
    <w:p w14:paraId="024050DB" w14:textId="786A952E" w:rsidR="005D00B3" w:rsidRDefault="005D00B3" w:rsidP="005D00B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036"/>
      </w:tblGrid>
      <w:tr w:rsidR="005D00B3" w14:paraId="077F37A5" w14:textId="77777777" w:rsidTr="005D00B3">
        <w:tc>
          <w:tcPr>
            <w:tcW w:w="14560" w:type="dxa"/>
            <w:gridSpan w:val="2"/>
          </w:tcPr>
          <w:p w14:paraId="5F9CA8CE" w14:textId="77777777" w:rsidR="005D00B3" w:rsidRDefault="005D00B3" w:rsidP="005D00B3"/>
          <w:p w14:paraId="55F8AB75" w14:textId="77777777" w:rsidR="005D00B3" w:rsidRDefault="005D00B3" w:rsidP="005D00B3">
            <w:r w:rsidRPr="00B434D1">
              <w:rPr>
                <w:b/>
                <w:bCs/>
              </w:rPr>
              <w:t>SECTION ONE</w:t>
            </w:r>
            <w:r>
              <w:t xml:space="preserve"> refers to the completion of the previous year’s enhancement plan, and evaluation of the current year’s programme performance.</w:t>
            </w:r>
            <w:r>
              <w:br/>
            </w:r>
          </w:p>
          <w:p w14:paraId="0E796629" w14:textId="77777777" w:rsidR="005D00B3" w:rsidRDefault="005D00B3" w:rsidP="005D00B3">
            <w:r w:rsidRPr="00B434D1">
              <w:rPr>
                <w:b/>
                <w:bCs/>
              </w:rPr>
              <w:t>SECTION TWO</w:t>
            </w:r>
            <w:r>
              <w:t xml:space="preserve"> (programme enhancement plan) details programme modifications/enhancements during the year and plans for further enhancement.</w:t>
            </w:r>
            <w:r>
              <w:br/>
            </w:r>
          </w:p>
          <w:p w14:paraId="675AB2AE" w14:textId="77777777" w:rsidR="005D00B3" w:rsidRDefault="00B434D1" w:rsidP="005D00B3">
            <w:r>
              <w:t xml:space="preserve">Please refer to the HE </w:t>
            </w:r>
            <w:proofErr w:type="gramStart"/>
            <w:r>
              <w:t>programme</w:t>
            </w:r>
            <w:proofErr w:type="gramEnd"/>
            <w:r>
              <w:t xml:space="preserve"> data sheets (on the website) and the student satisfaction data provided by the Quality Team.  When completed forward to the Executive Dean of School for inclusion in the School Review.</w:t>
            </w:r>
          </w:p>
          <w:p w14:paraId="3B109DB7" w14:textId="74A7E074" w:rsidR="00B434D1" w:rsidRDefault="00B434D1" w:rsidP="005D00B3"/>
        </w:tc>
      </w:tr>
      <w:tr w:rsidR="00B434D1" w14:paraId="3C8F20B9" w14:textId="77777777" w:rsidTr="00B434D1">
        <w:tc>
          <w:tcPr>
            <w:tcW w:w="14560" w:type="dxa"/>
            <w:gridSpan w:val="2"/>
            <w:shd w:val="clear" w:color="auto" w:fill="000000" w:themeFill="text1"/>
          </w:tcPr>
          <w:p w14:paraId="2DC36890" w14:textId="26EC3E11" w:rsidR="00B434D1" w:rsidRPr="00B434D1" w:rsidRDefault="00B434D1" w:rsidP="005D00B3">
            <w:pPr>
              <w:rPr>
                <w:b/>
                <w:bCs/>
              </w:rPr>
            </w:pPr>
            <w:r w:rsidRPr="00B434D1">
              <w:rPr>
                <w:b/>
                <w:bCs/>
                <w:color w:val="FFFFFF" w:themeColor="background1"/>
              </w:rPr>
              <w:t>Section One:</w:t>
            </w:r>
          </w:p>
        </w:tc>
      </w:tr>
      <w:tr w:rsidR="00B434D1" w14:paraId="2E2B285F" w14:textId="77777777" w:rsidTr="009C64F4">
        <w:trPr>
          <w:trHeight w:val="553"/>
        </w:trPr>
        <w:tc>
          <w:tcPr>
            <w:tcW w:w="5524" w:type="dxa"/>
            <w:vAlign w:val="center"/>
          </w:tcPr>
          <w:p w14:paraId="07ED2170" w14:textId="420C9D33" w:rsidR="00B434D1" w:rsidRDefault="00B434D1" w:rsidP="00B434D1">
            <w:pPr>
              <w:jc w:val="center"/>
            </w:pPr>
            <w:r>
              <w:t>Prompts</w:t>
            </w:r>
          </w:p>
        </w:tc>
        <w:tc>
          <w:tcPr>
            <w:tcW w:w="9036" w:type="dxa"/>
            <w:vAlign w:val="center"/>
          </w:tcPr>
          <w:p w14:paraId="14AF8FC5" w14:textId="214F4EB6" w:rsidR="00B434D1" w:rsidRDefault="00B434D1" w:rsidP="00B434D1">
            <w:pPr>
              <w:jc w:val="center"/>
            </w:pPr>
            <w:r>
              <w:t>Evaluation</w:t>
            </w:r>
          </w:p>
        </w:tc>
      </w:tr>
      <w:tr w:rsidR="00B434D1" w14:paraId="5E921274" w14:textId="77777777" w:rsidTr="009C64F4">
        <w:tc>
          <w:tcPr>
            <w:tcW w:w="5524" w:type="dxa"/>
          </w:tcPr>
          <w:p w14:paraId="718033AC" w14:textId="77777777" w:rsidR="00B434D1" w:rsidRDefault="009C64F4" w:rsidP="000A0DE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 Please comment on changes made to the programme </w:t>
            </w:r>
            <w:proofErr w:type="gramStart"/>
            <w:r>
              <w:t>as a result of</w:t>
            </w:r>
            <w:proofErr w:type="gramEnd"/>
            <w:r>
              <w:t xml:space="preserve"> last year’s enhancement plan.</w:t>
            </w:r>
          </w:p>
          <w:p w14:paraId="5FD925CB" w14:textId="77777777" w:rsidR="009C64F4" w:rsidRDefault="009C64F4" w:rsidP="000A0DE8">
            <w:pPr>
              <w:spacing w:before="120" w:after="120"/>
            </w:pPr>
          </w:p>
          <w:p w14:paraId="114D9BB3" w14:textId="77571B7A" w:rsidR="009C64F4" w:rsidRDefault="009C64F4" w:rsidP="000A0DE8">
            <w:pPr>
              <w:spacing w:before="120" w:after="120"/>
            </w:pPr>
            <w:r>
              <w:t>Action required/Not required? (Delete one)</w:t>
            </w:r>
          </w:p>
        </w:tc>
        <w:tc>
          <w:tcPr>
            <w:tcW w:w="9036" w:type="dxa"/>
          </w:tcPr>
          <w:p w14:paraId="695AE1B7" w14:textId="77777777" w:rsidR="00B434D1" w:rsidRDefault="00B434D1" w:rsidP="000A0DE8"/>
        </w:tc>
      </w:tr>
      <w:tr w:rsidR="009C64F4" w14:paraId="0F3607E4" w14:textId="77777777" w:rsidTr="009C64F4">
        <w:tc>
          <w:tcPr>
            <w:tcW w:w="5524" w:type="dxa"/>
          </w:tcPr>
          <w:p w14:paraId="3D9B7701" w14:textId="77777777" w:rsidR="009C64F4" w:rsidRDefault="009C64F4" w:rsidP="000A0DE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External Comment -</w:t>
            </w:r>
            <w:r>
              <w:br/>
              <w:t xml:space="preserve">Please refer to comments from External Examiners and/or other external partners </w:t>
            </w:r>
            <w:proofErr w:type="gramStart"/>
            <w:r>
              <w:t>with regard to</w:t>
            </w:r>
            <w:proofErr w:type="gramEnd"/>
            <w:r>
              <w:t xml:space="preserve"> programme/module performance.</w:t>
            </w:r>
            <w:r>
              <w:br/>
            </w:r>
            <w:r>
              <w:br/>
              <w:t>This may include comments on teaching, learning and assessment</w:t>
            </w:r>
            <w:r>
              <w:br/>
            </w:r>
          </w:p>
          <w:p w14:paraId="5F63127A" w14:textId="6766E6CF" w:rsidR="009C64F4" w:rsidRDefault="009C64F4" w:rsidP="000A0DE8">
            <w:pPr>
              <w:spacing w:before="120" w:after="120"/>
            </w:pPr>
            <w:r>
              <w:t>Action required/Not required? (Delete one)</w:t>
            </w:r>
          </w:p>
        </w:tc>
        <w:tc>
          <w:tcPr>
            <w:tcW w:w="9036" w:type="dxa"/>
          </w:tcPr>
          <w:p w14:paraId="76C8C4E2" w14:textId="77777777" w:rsidR="009C64F4" w:rsidRDefault="009C64F4" w:rsidP="000A0DE8"/>
        </w:tc>
      </w:tr>
    </w:tbl>
    <w:p w14:paraId="2A155A8B" w14:textId="77777777" w:rsidR="000A0DE8" w:rsidRDefault="000A0DE8" w:rsidP="000A0D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036"/>
      </w:tblGrid>
      <w:tr w:rsidR="009C64F4" w14:paraId="6DC3E4AB" w14:textId="77777777" w:rsidTr="009C64F4">
        <w:tc>
          <w:tcPr>
            <w:tcW w:w="5524" w:type="dxa"/>
          </w:tcPr>
          <w:p w14:paraId="72A8907E" w14:textId="77777777" w:rsidR="009C64F4" w:rsidRDefault="009C64F4" w:rsidP="000A0DE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Has Module Review resulted in changes to the programme this year and</w:t>
            </w:r>
            <w:r>
              <w:br/>
            </w:r>
          </w:p>
          <w:p w14:paraId="5966C472" w14:textId="77777777" w:rsidR="009C64F4" w:rsidRDefault="009C64F4" w:rsidP="000A0DE8">
            <w:pPr>
              <w:spacing w:before="120" w:after="120"/>
            </w:pPr>
            <w:r>
              <w:t>-  has there been any impact on learning outcomes?</w:t>
            </w:r>
          </w:p>
          <w:p w14:paraId="74F5A275" w14:textId="367A2A34" w:rsidR="009C64F4" w:rsidRDefault="009C64F4" w:rsidP="000A0DE8">
            <w:pPr>
              <w:spacing w:before="120" w:after="120"/>
            </w:pPr>
            <w:r>
              <w:t>-  has the assessment mapping been modified in any way?</w:t>
            </w:r>
          </w:p>
          <w:p w14:paraId="07B1E443" w14:textId="6E1F4C57" w:rsidR="009C64F4" w:rsidRDefault="009C64F4" w:rsidP="000A0DE8">
            <w:pPr>
              <w:spacing w:before="120" w:after="120"/>
            </w:pPr>
            <w:r>
              <w:t xml:space="preserve">-  </w:t>
            </w:r>
            <w:r w:rsidR="00442A65">
              <w:t>has the transferrable skills mapping been modified in any way?</w:t>
            </w:r>
          </w:p>
          <w:p w14:paraId="1444635E" w14:textId="77777777" w:rsidR="009C64F4" w:rsidRDefault="009C64F4" w:rsidP="000A0DE8">
            <w:pPr>
              <w:spacing w:before="120" w:after="120"/>
            </w:pPr>
            <w:r>
              <w:t>-  how has student feedback informed the module review process?</w:t>
            </w:r>
          </w:p>
          <w:p w14:paraId="312B2F8C" w14:textId="77777777" w:rsidR="00442A65" w:rsidRDefault="00442A65" w:rsidP="000A0DE8">
            <w:pPr>
              <w:spacing w:before="120" w:after="120"/>
            </w:pPr>
          </w:p>
          <w:p w14:paraId="66AC75D8" w14:textId="357C8F1D" w:rsidR="00442A65" w:rsidRDefault="00442A65" w:rsidP="000A0DE8">
            <w:pPr>
              <w:spacing w:before="120" w:after="120"/>
            </w:pPr>
            <w:r>
              <w:t>Action required/Not required (Delete one)</w:t>
            </w:r>
          </w:p>
        </w:tc>
        <w:tc>
          <w:tcPr>
            <w:tcW w:w="9036" w:type="dxa"/>
          </w:tcPr>
          <w:p w14:paraId="0131C7A0" w14:textId="77777777" w:rsidR="009C64F4" w:rsidRDefault="009C64F4" w:rsidP="000A0DE8"/>
        </w:tc>
      </w:tr>
      <w:tr w:rsidR="009C64F4" w14:paraId="781CD4D3" w14:textId="77777777" w:rsidTr="000A0DE8">
        <w:tc>
          <w:tcPr>
            <w:tcW w:w="5524" w:type="dxa"/>
          </w:tcPr>
          <w:p w14:paraId="018E3D28" w14:textId="43A068AC" w:rsidR="009C64F4" w:rsidRDefault="00442A65" w:rsidP="000A0DE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Please evaluate student satisfaction from the UB questionnaire data with regards to:</w:t>
            </w:r>
          </w:p>
        </w:tc>
        <w:tc>
          <w:tcPr>
            <w:tcW w:w="9036" w:type="dxa"/>
            <w:shd w:val="clear" w:color="auto" w:fill="BFBFBF" w:themeFill="background1" w:themeFillShade="BF"/>
          </w:tcPr>
          <w:p w14:paraId="48CCE93E" w14:textId="77777777" w:rsidR="009C64F4" w:rsidRDefault="009C64F4" w:rsidP="000A0DE8"/>
        </w:tc>
      </w:tr>
      <w:tr w:rsidR="00442A65" w14:paraId="2206AF02" w14:textId="77777777" w:rsidTr="009C64F4">
        <w:tc>
          <w:tcPr>
            <w:tcW w:w="5524" w:type="dxa"/>
          </w:tcPr>
          <w:p w14:paraId="72080FEA" w14:textId="77777777" w:rsidR="00442A65" w:rsidRDefault="00442A65" w:rsidP="000A0DE8">
            <w:pPr>
              <w:spacing w:before="120" w:after="120"/>
            </w:pPr>
            <w:r>
              <w:t xml:space="preserve">       4a. teaching</w:t>
            </w:r>
          </w:p>
          <w:p w14:paraId="46F9E582" w14:textId="77777777" w:rsidR="00F0509A" w:rsidRDefault="00F0509A" w:rsidP="000A0DE8">
            <w:pPr>
              <w:spacing w:before="120" w:after="120"/>
            </w:pPr>
          </w:p>
          <w:p w14:paraId="4FBA8A00" w14:textId="7773C712" w:rsidR="00F0509A" w:rsidRDefault="00F0509A" w:rsidP="000A0DE8">
            <w:pPr>
              <w:spacing w:before="120" w:after="120"/>
            </w:pPr>
            <w:r>
              <w:t>Action required/Not required (Delete one)</w:t>
            </w:r>
          </w:p>
        </w:tc>
        <w:tc>
          <w:tcPr>
            <w:tcW w:w="9036" w:type="dxa"/>
          </w:tcPr>
          <w:p w14:paraId="424D140B" w14:textId="77777777" w:rsidR="00442A65" w:rsidRDefault="00442A65" w:rsidP="000A0DE8"/>
        </w:tc>
      </w:tr>
      <w:tr w:rsidR="00F0509A" w14:paraId="39A1C7EB" w14:textId="77777777" w:rsidTr="009C64F4">
        <w:tc>
          <w:tcPr>
            <w:tcW w:w="5524" w:type="dxa"/>
          </w:tcPr>
          <w:p w14:paraId="0C583C7F" w14:textId="019FB822" w:rsidR="00F0509A" w:rsidRDefault="00F0509A" w:rsidP="000A0DE8">
            <w:pPr>
              <w:spacing w:before="120" w:after="120"/>
            </w:pPr>
            <w:r>
              <w:t xml:space="preserve">      4b.  assessment and feedback</w:t>
            </w:r>
          </w:p>
          <w:p w14:paraId="431D796F" w14:textId="77777777" w:rsidR="00F0509A" w:rsidRDefault="00F0509A" w:rsidP="000A0DE8">
            <w:pPr>
              <w:spacing w:before="120" w:after="120"/>
            </w:pPr>
          </w:p>
          <w:p w14:paraId="4053FE10" w14:textId="5CC87283" w:rsidR="00F0509A" w:rsidRDefault="00F0509A" w:rsidP="000A0DE8">
            <w:pPr>
              <w:spacing w:before="120" w:after="120"/>
            </w:pPr>
            <w:r>
              <w:t>Action required/Not required (Delete one)</w:t>
            </w:r>
          </w:p>
        </w:tc>
        <w:tc>
          <w:tcPr>
            <w:tcW w:w="9036" w:type="dxa"/>
          </w:tcPr>
          <w:p w14:paraId="71468679" w14:textId="77777777" w:rsidR="00F0509A" w:rsidRDefault="00F0509A" w:rsidP="000A0DE8"/>
        </w:tc>
      </w:tr>
      <w:tr w:rsidR="00F0509A" w14:paraId="1CA42D68" w14:textId="77777777" w:rsidTr="009C64F4">
        <w:tc>
          <w:tcPr>
            <w:tcW w:w="5524" w:type="dxa"/>
          </w:tcPr>
          <w:p w14:paraId="64E68246" w14:textId="45136794" w:rsidR="00F0509A" w:rsidRDefault="00F0509A" w:rsidP="000A0DE8">
            <w:pPr>
              <w:spacing w:before="120" w:after="120"/>
            </w:pPr>
            <w:r>
              <w:t xml:space="preserve">      4c.  academic support</w:t>
            </w:r>
          </w:p>
          <w:p w14:paraId="4E693620" w14:textId="77777777" w:rsidR="00F0509A" w:rsidRDefault="00F0509A" w:rsidP="000A0DE8">
            <w:pPr>
              <w:spacing w:before="120" w:after="120"/>
            </w:pPr>
          </w:p>
          <w:p w14:paraId="1AF0F235" w14:textId="354E4F74" w:rsidR="00F0509A" w:rsidRDefault="00F0509A" w:rsidP="000A0DE8">
            <w:pPr>
              <w:spacing w:before="120" w:after="120"/>
            </w:pPr>
            <w:r>
              <w:t>Action required/Not required (Delete one)</w:t>
            </w:r>
          </w:p>
        </w:tc>
        <w:tc>
          <w:tcPr>
            <w:tcW w:w="9036" w:type="dxa"/>
          </w:tcPr>
          <w:p w14:paraId="2888A163" w14:textId="77777777" w:rsidR="00F0509A" w:rsidRDefault="00F0509A" w:rsidP="000A0DE8"/>
        </w:tc>
      </w:tr>
      <w:tr w:rsidR="00F0509A" w14:paraId="7051F98F" w14:textId="77777777" w:rsidTr="009C64F4">
        <w:tc>
          <w:tcPr>
            <w:tcW w:w="5524" w:type="dxa"/>
          </w:tcPr>
          <w:p w14:paraId="45B3EF1D" w14:textId="4DDC69C3" w:rsidR="00F0509A" w:rsidRDefault="00F0509A" w:rsidP="000A0DE8">
            <w:pPr>
              <w:spacing w:before="120" w:after="120"/>
            </w:pPr>
            <w:r>
              <w:lastRenderedPageBreak/>
              <w:t xml:space="preserve">     4d.  organisation and management (also include satisfaction with enrolment and induction activities)</w:t>
            </w:r>
          </w:p>
          <w:p w14:paraId="5F80310E" w14:textId="77777777" w:rsidR="00F0509A" w:rsidRDefault="00F0509A" w:rsidP="000A0DE8">
            <w:pPr>
              <w:spacing w:before="120" w:after="120"/>
            </w:pPr>
          </w:p>
          <w:p w14:paraId="18933226" w14:textId="53E6D4FB" w:rsidR="00F0509A" w:rsidRDefault="00F0509A" w:rsidP="000A0DE8">
            <w:pPr>
              <w:spacing w:before="120" w:after="120"/>
            </w:pPr>
            <w:r>
              <w:t>Action required/Not required (Delete one)</w:t>
            </w:r>
          </w:p>
        </w:tc>
        <w:tc>
          <w:tcPr>
            <w:tcW w:w="9036" w:type="dxa"/>
          </w:tcPr>
          <w:p w14:paraId="61F7890F" w14:textId="77777777" w:rsidR="00F0509A" w:rsidRDefault="00F0509A" w:rsidP="000A0DE8"/>
        </w:tc>
      </w:tr>
      <w:tr w:rsidR="00F0509A" w14:paraId="17460000" w14:textId="77777777" w:rsidTr="009C64F4">
        <w:tc>
          <w:tcPr>
            <w:tcW w:w="5524" w:type="dxa"/>
          </w:tcPr>
          <w:p w14:paraId="6CFD4E8F" w14:textId="2FDFD1F8" w:rsidR="00F0509A" w:rsidRDefault="00F0509A" w:rsidP="000A0DE8">
            <w:pPr>
              <w:spacing w:before="120" w:after="120"/>
            </w:pPr>
            <w:r>
              <w:t xml:space="preserve">     4e.  learning resources</w:t>
            </w:r>
          </w:p>
          <w:p w14:paraId="5A413F43" w14:textId="77777777" w:rsidR="00F0509A" w:rsidRDefault="00F0509A" w:rsidP="000A0DE8">
            <w:pPr>
              <w:spacing w:before="120" w:after="120"/>
            </w:pPr>
          </w:p>
          <w:p w14:paraId="2ABB2C35" w14:textId="1424CDB3" w:rsidR="00F0509A" w:rsidRDefault="00F0509A" w:rsidP="000A0DE8">
            <w:pPr>
              <w:spacing w:before="120" w:after="120"/>
            </w:pPr>
            <w:r>
              <w:t>Action required/Not required (Delete one)</w:t>
            </w:r>
          </w:p>
        </w:tc>
        <w:tc>
          <w:tcPr>
            <w:tcW w:w="9036" w:type="dxa"/>
          </w:tcPr>
          <w:p w14:paraId="699BC0F2" w14:textId="77777777" w:rsidR="00F0509A" w:rsidRDefault="00F0509A" w:rsidP="000A0DE8"/>
        </w:tc>
      </w:tr>
      <w:tr w:rsidR="00F0509A" w14:paraId="2FB2DF74" w14:textId="77777777" w:rsidTr="009C64F4">
        <w:tc>
          <w:tcPr>
            <w:tcW w:w="5524" w:type="dxa"/>
          </w:tcPr>
          <w:p w14:paraId="615C4A7F" w14:textId="50F39F90" w:rsidR="00F0509A" w:rsidRDefault="00F0509A" w:rsidP="000A0DE8">
            <w:pPr>
              <w:spacing w:before="120" w:after="120"/>
            </w:pPr>
            <w:r>
              <w:t xml:space="preserve">     4f.  personal development</w:t>
            </w:r>
          </w:p>
          <w:p w14:paraId="7B92BBFF" w14:textId="77777777" w:rsidR="00F0509A" w:rsidRDefault="00F0509A" w:rsidP="000A0DE8">
            <w:pPr>
              <w:spacing w:before="120" w:after="120"/>
            </w:pPr>
          </w:p>
          <w:p w14:paraId="685A5123" w14:textId="47432936" w:rsidR="00F0509A" w:rsidRDefault="00F0509A" w:rsidP="000A0DE8">
            <w:pPr>
              <w:spacing w:before="120" w:after="120"/>
            </w:pPr>
            <w:r>
              <w:t>Action required/Not required (Delete one)</w:t>
            </w:r>
          </w:p>
        </w:tc>
        <w:tc>
          <w:tcPr>
            <w:tcW w:w="9036" w:type="dxa"/>
          </w:tcPr>
          <w:p w14:paraId="6BE79E5A" w14:textId="77777777" w:rsidR="00F0509A" w:rsidRDefault="00F0509A" w:rsidP="000A0DE8"/>
        </w:tc>
      </w:tr>
      <w:tr w:rsidR="00F0509A" w14:paraId="0BF8779F" w14:textId="77777777" w:rsidTr="009C64F4">
        <w:tc>
          <w:tcPr>
            <w:tcW w:w="5524" w:type="dxa"/>
          </w:tcPr>
          <w:p w14:paraId="4541AA92" w14:textId="12435223" w:rsidR="00F0509A" w:rsidRDefault="00F0509A" w:rsidP="000A0DE8">
            <w:pPr>
              <w:spacing w:before="120" w:after="120"/>
            </w:pPr>
            <w:r>
              <w:t xml:space="preserve">     4g.  overall satisfaction with the programme</w:t>
            </w:r>
          </w:p>
          <w:p w14:paraId="5041CC5B" w14:textId="77777777" w:rsidR="00F0509A" w:rsidRDefault="00F0509A" w:rsidP="000A0DE8">
            <w:pPr>
              <w:spacing w:before="120" w:after="120"/>
            </w:pPr>
          </w:p>
          <w:p w14:paraId="08AC0A14" w14:textId="0749AAE3" w:rsidR="00F0509A" w:rsidRDefault="00F0509A" w:rsidP="000A0DE8">
            <w:pPr>
              <w:spacing w:before="120" w:after="120"/>
            </w:pPr>
            <w:r>
              <w:t>Action required/Not required (Delete one)</w:t>
            </w:r>
          </w:p>
        </w:tc>
        <w:tc>
          <w:tcPr>
            <w:tcW w:w="9036" w:type="dxa"/>
          </w:tcPr>
          <w:p w14:paraId="4B0B4F92" w14:textId="77777777" w:rsidR="00F0509A" w:rsidRDefault="00F0509A" w:rsidP="000A0DE8"/>
        </w:tc>
      </w:tr>
      <w:tr w:rsidR="00F0509A" w14:paraId="18FC9DFC" w14:textId="77777777" w:rsidTr="009C64F4">
        <w:tc>
          <w:tcPr>
            <w:tcW w:w="5524" w:type="dxa"/>
          </w:tcPr>
          <w:p w14:paraId="2A7998FE" w14:textId="666F7DD5" w:rsidR="00F0509A" w:rsidRDefault="00F0509A" w:rsidP="000A0DE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Comment on </w:t>
            </w:r>
            <w:r>
              <w:rPr>
                <w:u w:val="single"/>
              </w:rPr>
              <w:t>year one</w:t>
            </w:r>
            <w:r>
              <w:t xml:space="preserve"> enrolment data/trends for the programme.  Include comparisons of student numbers, gender/ethnicity profiles and qualifications on entry (both f/t and p/t where appropriate).</w:t>
            </w:r>
          </w:p>
          <w:p w14:paraId="38AB1F3A" w14:textId="40B1274F" w:rsidR="00F0509A" w:rsidRDefault="00F0509A" w:rsidP="000A0DE8">
            <w:pPr>
              <w:spacing w:before="120" w:after="120"/>
            </w:pPr>
            <w:r>
              <w:t>Action required/Not required (Delete one)</w:t>
            </w:r>
          </w:p>
        </w:tc>
        <w:tc>
          <w:tcPr>
            <w:tcW w:w="9036" w:type="dxa"/>
          </w:tcPr>
          <w:p w14:paraId="17D9C8E4" w14:textId="77777777" w:rsidR="00F0509A" w:rsidRDefault="00F0509A" w:rsidP="000A0DE8"/>
        </w:tc>
      </w:tr>
      <w:tr w:rsidR="00F0509A" w14:paraId="5BD9FD0F" w14:textId="77777777" w:rsidTr="008E2215">
        <w:trPr>
          <w:trHeight w:val="415"/>
        </w:trPr>
        <w:tc>
          <w:tcPr>
            <w:tcW w:w="5524" w:type="dxa"/>
          </w:tcPr>
          <w:p w14:paraId="0323A0AC" w14:textId="20015CF1" w:rsidR="00F0509A" w:rsidRDefault="00F0509A" w:rsidP="000A0DE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Please comment on </w:t>
            </w:r>
            <w:r>
              <w:rPr>
                <w:u w:val="single"/>
              </w:rPr>
              <w:t>year one</w:t>
            </w:r>
            <w:r>
              <w:t xml:space="preserve"> retention data/trends for the programme.</w:t>
            </w:r>
          </w:p>
          <w:p w14:paraId="6F575513" w14:textId="77777777" w:rsidR="00AA49B4" w:rsidRDefault="00AA49B4" w:rsidP="000A0DE8">
            <w:pPr>
              <w:spacing w:before="120" w:after="120"/>
            </w:pPr>
          </w:p>
          <w:p w14:paraId="0E349B81" w14:textId="2CEC577D" w:rsidR="00F0509A" w:rsidRDefault="00F0509A" w:rsidP="000A0DE8">
            <w:pPr>
              <w:spacing w:before="120" w:after="120"/>
            </w:pPr>
            <w:r>
              <w:t>Action required/Not required (Delete one)</w:t>
            </w:r>
          </w:p>
        </w:tc>
        <w:tc>
          <w:tcPr>
            <w:tcW w:w="9036" w:type="dxa"/>
          </w:tcPr>
          <w:p w14:paraId="133E65F4" w14:textId="77777777" w:rsidR="00F0509A" w:rsidRDefault="00F0509A" w:rsidP="000A0DE8"/>
        </w:tc>
      </w:tr>
      <w:tr w:rsidR="00F0509A" w14:paraId="1AF9D990" w14:textId="77777777" w:rsidTr="009C64F4">
        <w:tc>
          <w:tcPr>
            <w:tcW w:w="5524" w:type="dxa"/>
          </w:tcPr>
          <w:p w14:paraId="603105F3" w14:textId="49B81F68" w:rsidR="00F0509A" w:rsidRDefault="00F0509A" w:rsidP="000A0DE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lastRenderedPageBreak/>
              <w:t>Comment on student achievement data/trends for the programme.  Include classification/pass/fail</w:t>
            </w:r>
            <w:r w:rsidR="00AA49B4">
              <w:t xml:space="preserve"> profile of completing students.</w:t>
            </w:r>
          </w:p>
          <w:p w14:paraId="3799BD56" w14:textId="77777777" w:rsidR="00AA49B4" w:rsidRDefault="00AA49B4" w:rsidP="000A0DE8">
            <w:pPr>
              <w:spacing w:before="120" w:after="120"/>
            </w:pPr>
          </w:p>
          <w:p w14:paraId="0CC1B50A" w14:textId="49B1EC04" w:rsidR="00AA49B4" w:rsidRDefault="00AA49B4" w:rsidP="000A0DE8">
            <w:pPr>
              <w:spacing w:before="120" w:after="120"/>
            </w:pPr>
            <w:r>
              <w:t>Action required/Not required (Delete one)</w:t>
            </w:r>
          </w:p>
        </w:tc>
        <w:tc>
          <w:tcPr>
            <w:tcW w:w="9036" w:type="dxa"/>
          </w:tcPr>
          <w:p w14:paraId="7E4AE9D7" w14:textId="77777777" w:rsidR="00F0509A" w:rsidRDefault="00F0509A" w:rsidP="000A0DE8"/>
        </w:tc>
      </w:tr>
      <w:tr w:rsidR="00AA49B4" w14:paraId="0A862CA0" w14:textId="77777777" w:rsidTr="009C64F4">
        <w:tc>
          <w:tcPr>
            <w:tcW w:w="5524" w:type="dxa"/>
          </w:tcPr>
          <w:p w14:paraId="799A4BC8" w14:textId="77777777" w:rsidR="00AA49B4" w:rsidRDefault="00AA49B4" w:rsidP="000A0DE8">
            <w:pPr>
              <w:pStyle w:val="ListParagraph"/>
              <w:numPr>
                <w:ilvl w:val="0"/>
                <w:numId w:val="1"/>
              </w:numPr>
            </w:pPr>
            <w:r>
              <w:t>8.  Comment on the most recent student destination data and trends for the programme.</w:t>
            </w:r>
          </w:p>
          <w:p w14:paraId="6669FF4C" w14:textId="77777777" w:rsidR="00AA49B4" w:rsidRDefault="00AA49B4" w:rsidP="000A0DE8"/>
          <w:p w14:paraId="05AC491B" w14:textId="0B73F761" w:rsidR="00AA49B4" w:rsidRDefault="00AA49B4" w:rsidP="000A0DE8">
            <w:r>
              <w:t>Action required/Not required (Delete one)</w:t>
            </w:r>
          </w:p>
        </w:tc>
        <w:tc>
          <w:tcPr>
            <w:tcW w:w="9036" w:type="dxa"/>
          </w:tcPr>
          <w:p w14:paraId="3D7D49D4" w14:textId="77777777" w:rsidR="00AA49B4" w:rsidRDefault="00AA49B4" w:rsidP="000A0DE8"/>
        </w:tc>
      </w:tr>
      <w:tr w:rsidR="00AA49B4" w14:paraId="4A2396E1" w14:textId="77777777" w:rsidTr="009C64F4">
        <w:tc>
          <w:tcPr>
            <w:tcW w:w="5524" w:type="dxa"/>
          </w:tcPr>
          <w:p w14:paraId="3E7E0131" w14:textId="77777777" w:rsidR="00AA49B4" w:rsidRDefault="00AA49B4" w:rsidP="000A0DE8">
            <w:pPr>
              <w:pStyle w:val="ListParagraph"/>
              <w:numPr>
                <w:ilvl w:val="0"/>
                <w:numId w:val="1"/>
              </w:numPr>
            </w:pPr>
            <w:r>
              <w:t>Give some examples of how good practice is identified and maintained on the programme.</w:t>
            </w:r>
          </w:p>
          <w:p w14:paraId="0718019A" w14:textId="77777777" w:rsidR="00AA49B4" w:rsidRDefault="00AA49B4" w:rsidP="000A0DE8"/>
          <w:p w14:paraId="6ACB53F7" w14:textId="3F022D57" w:rsidR="00AA49B4" w:rsidRDefault="00AA49B4" w:rsidP="000A0DE8">
            <w:r>
              <w:t>Action required/Not required (Delete one)</w:t>
            </w:r>
          </w:p>
        </w:tc>
        <w:tc>
          <w:tcPr>
            <w:tcW w:w="9036" w:type="dxa"/>
          </w:tcPr>
          <w:p w14:paraId="1561205F" w14:textId="77777777" w:rsidR="00AA49B4" w:rsidRDefault="00AA49B4" w:rsidP="000A0DE8"/>
        </w:tc>
      </w:tr>
      <w:tr w:rsidR="00AA49B4" w14:paraId="1A0AF6BB" w14:textId="77777777" w:rsidTr="009C64F4">
        <w:tc>
          <w:tcPr>
            <w:tcW w:w="5524" w:type="dxa"/>
          </w:tcPr>
          <w:p w14:paraId="10660991" w14:textId="77777777" w:rsidR="00AA49B4" w:rsidRDefault="00AA49B4" w:rsidP="000A0DE8">
            <w:pPr>
              <w:pStyle w:val="ListParagraph"/>
              <w:numPr>
                <w:ilvl w:val="0"/>
                <w:numId w:val="1"/>
              </w:numPr>
            </w:pPr>
            <w:r>
              <w:t>Deputy Dean’s summary</w:t>
            </w:r>
          </w:p>
          <w:p w14:paraId="1B26644C" w14:textId="77777777" w:rsidR="00AA49B4" w:rsidRDefault="00AA49B4" w:rsidP="000A0DE8"/>
          <w:p w14:paraId="5B2999D6" w14:textId="1A9682D8" w:rsidR="00AA49B4" w:rsidRDefault="00AA49B4" w:rsidP="000A0DE8"/>
        </w:tc>
        <w:tc>
          <w:tcPr>
            <w:tcW w:w="9036" w:type="dxa"/>
          </w:tcPr>
          <w:p w14:paraId="65FF9BDA" w14:textId="77777777" w:rsidR="00AA49B4" w:rsidRDefault="00AA49B4" w:rsidP="000A0DE8"/>
        </w:tc>
      </w:tr>
      <w:tr w:rsidR="00AA49B4" w14:paraId="19E4ECA4" w14:textId="77777777" w:rsidTr="00454DDB">
        <w:tc>
          <w:tcPr>
            <w:tcW w:w="14560" w:type="dxa"/>
            <w:gridSpan w:val="2"/>
          </w:tcPr>
          <w:p w14:paraId="700AB967" w14:textId="77777777" w:rsidR="00AA49B4" w:rsidRDefault="00AA49B4" w:rsidP="005D00B3"/>
          <w:p w14:paraId="635B00E8" w14:textId="77777777" w:rsidR="00AA49B4" w:rsidRDefault="00AA49B4" w:rsidP="005D00B3">
            <w:r>
              <w:t xml:space="preserve">In </w:t>
            </w:r>
            <w:r w:rsidRPr="00403C44">
              <w:rPr>
                <w:b/>
                <w:bCs/>
              </w:rPr>
              <w:t>SECTION TWO</w:t>
            </w:r>
            <w:r>
              <w:t xml:space="preserve"> below (the Programme Enhancement Plan); not the action for enhancement taken during the year and action still outstanding.  The outcomes for any outstanding action will be reviewed in question 1 of next year’s Programme Evaluation.</w:t>
            </w:r>
          </w:p>
          <w:p w14:paraId="3EFFB487" w14:textId="77777777" w:rsidR="00AA49B4" w:rsidRDefault="00AA49B4" w:rsidP="005D00B3"/>
          <w:p w14:paraId="7775F50C" w14:textId="77777777" w:rsidR="00AA49B4" w:rsidRDefault="00AA49B4" w:rsidP="005D00B3">
            <w:r>
              <w:t xml:space="preserve">The Programme Enhancement Plan also includes those </w:t>
            </w:r>
            <w:r w:rsidRPr="00AA49B4">
              <w:rPr>
                <w:u w:val="single"/>
              </w:rPr>
              <w:t>planned</w:t>
            </w:r>
            <w:r>
              <w:t xml:space="preserve"> enhancements to improve</w:t>
            </w:r>
            <w:r w:rsidR="00403C44">
              <w:t xml:space="preserve"> the student learning experience agreed by the academic team that affects the programme.  These may include generic enhancement items and items identified from sharing good practice with other Schools/Departments.</w:t>
            </w:r>
          </w:p>
          <w:p w14:paraId="44981831" w14:textId="15FA0497" w:rsidR="00403C44" w:rsidRDefault="00403C44" w:rsidP="005D00B3"/>
        </w:tc>
      </w:tr>
    </w:tbl>
    <w:p w14:paraId="6CD41B1F" w14:textId="1EECA87C" w:rsidR="008E2215" w:rsidRDefault="008E2215"/>
    <w:p w14:paraId="7808632D" w14:textId="77777777" w:rsidR="008E2215" w:rsidRDefault="008E2215">
      <w:r>
        <w:br w:type="page"/>
      </w:r>
    </w:p>
    <w:p w14:paraId="615F4526" w14:textId="77777777" w:rsidR="000C2D11" w:rsidRDefault="000C2D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E55652" w:rsidRPr="00E55652" w14:paraId="544BADF4" w14:textId="77777777" w:rsidTr="00E55652">
        <w:trPr>
          <w:trHeight w:val="546"/>
        </w:trPr>
        <w:tc>
          <w:tcPr>
            <w:tcW w:w="14560" w:type="dxa"/>
            <w:gridSpan w:val="4"/>
            <w:shd w:val="clear" w:color="auto" w:fill="000000" w:themeFill="text1"/>
            <w:vAlign w:val="center"/>
          </w:tcPr>
          <w:p w14:paraId="379117D2" w14:textId="40F6BBEA" w:rsidR="000C2D11" w:rsidRPr="00E55652" w:rsidRDefault="000C2D11" w:rsidP="00E55652">
            <w:pPr>
              <w:jc w:val="center"/>
              <w:rPr>
                <w:b/>
                <w:bCs/>
                <w:color w:val="FFFFFF" w:themeColor="background1"/>
              </w:rPr>
            </w:pPr>
            <w:r w:rsidRPr="00E55652">
              <w:rPr>
                <w:b/>
                <w:bCs/>
                <w:color w:val="FFFFFF" w:themeColor="background1"/>
              </w:rPr>
              <w:t>SECTION TWO – Programme Enhancement Plan:</w:t>
            </w:r>
          </w:p>
        </w:tc>
      </w:tr>
      <w:tr w:rsidR="00E55652" w:rsidRPr="00E55652" w14:paraId="7FFC7F3E" w14:textId="77777777" w:rsidTr="00E55652">
        <w:trPr>
          <w:trHeight w:val="568"/>
        </w:trPr>
        <w:tc>
          <w:tcPr>
            <w:tcW w:w="3640" w:type="dxa"/>
            <w:vAlign w:val="center"/>
          </w:tcPr>
          <w:p w14:paraId="194EF9DC" w14:textId="6C6F8B85" w:rsidR="00E55652" w:rsidRPr="00E55652" w:rsidRDefault="00E55652" w:rsidP="00E55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640" w:type="dxa"/>
            <w:vAlign w:val="center"/>
          </w:tcPr>
          <w:p w14:paraId="05D41CF5" w14:textId="4EF7D493" w:rsidR="00E55652" w:rsidRPr="00E55652" w:rsidRDefault="00E55652" w:rsidP="00E55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taken/to be taken</w:t>
            </w:r>
          </w:p>
        </w:tc>
        <w:tc>
          <w:tcPr>
            <w:tcW w:w="3640" w:type="dxa"/>
            <w:vAlign w:val="center"/>
          </w:tcPr>
          <w:p w14:paraId="356797AE" w14:textId="0E84736B" w:rsidR="00E55652" w:rsidRPr="00E55652" w:rsidRDefault="00E55652" w:rsidP="00E55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Responsibility/Timescale</w:t>
            </w:r>
          </w:p>
        </w:tc>
        <w:tc>
          <w:tcPr>
            <w:tcW w:w="3640" w:type="dxa"/>
            <w:vAlign w:val="center"/>
          </w:tcPr>
          <w:p w14:paraId="492733D6" w14:textId="7830CA87" w:rsidR="00E55652" w:rsidRPr="00E55652" w:rsidRDefault="00E55652" w:rsidP="00E55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Outcomes</w:t>
            </w:r>
          </w:p>
        </w:tc>
      </w:tr>
      <w:tr w:rsidR="00E55652" w14:paraId="37519E58" w14:textId="77777777" w:rsidTr="00E55652">
        <w:tc>
          <w:tcPr>
            <w:tcW w:w="3640" w:type="dxa"/>
            <w:shd w:val="clear" w:color="auto" w:fill="BFBFBF" w:themeFill="background1" w:themeFillShade="BF"/>
          </w:tcPr>
          <w:p w14:paraId="69C2C760" w14:textId="77777777" w:rsidR="00E55652" w:rsidRDefault="00E55652"/>
        </w:tc>
        <w:tc>
          <w:tcPr>
            <w:tcW w:w="3640" w:type="dxa"/>
            <w:shd w:val="clear" w:color="auto" w:fill="BFBFBF" w:themeFill="background1" w:themeFillShade="BF"/>
          </w:tcPr>
          <w:p w14:paraId="7067ACBA" w14:textId="77777777" w:rsidR="00E55652" w:rsidRDefault="00E55652"/>
        </w:tc>
        <w:tc>
          <w:tcPr>
            <w:tcW w:w="3640" w:type="dxa"/>
            <w:shd w:val="clear" w:color="auto" w:fill="BFBFBF" w:themeFill="background1" w:themeFillShade="BF"/>
          </w:tcPr>
          <w:p w14:paraId="545A4944" w14:textId="77777777" w:rsidR="00E55652" w:rsidRDefault="00E55652"/>
        </w:tc>
        <w:tc>
          <w:tcPr>
            <w:tcW w:w="3640" w:type="dxa"/>
            <w:shd w:val="clear" w:color="auto" w:fill="BFBFBF" w:themeFill="background1" w:themeFillShade="BF"/>
          </w:tcPr>
          <w:p w14:paraId="26B98C8C" w14:textId="77777777" w:rsidR="00E55652" w:rsidRDefault="00E55652"/>
        </w:tc>
      </w:tr>
      <w:tr w:rsidR="00E55652" w14:paraId="5982339A" w14:textId="77777777" w:rsidTr="00E55652">
        <w:trPr>
          <w:trHeight w:val="575"/>
        </w:trPr>
        <w:tc>
          <w:tcPr>
            <w:tcW w:w="3640" w:type="dxa"/>
          </w:tcPr>
          <w:p w14:paraId="548BF6A4" w14:textId="41C8435D" w:rsidR="00E55652" w:rsidRDefault="00E55652">
            <w:r>
              <w:t>1.</w:t>
            </w:r>
          </w:p>
        </w:tc>
        <w:tc>
          <w:tcPr>
            <w:tcW w:w="3640" w:type="dxa"/>
          </w:tcPr>
          <w:p w14:paraId="1881D3E3" w14:textId="77777777" w:rsidR="00E55652" w:rsidRDefault="00E55652"/>
        </w:tc>
        <w:tc>
          <w:tcPr>
            <w:tcW w:w="3640" w:type="dxa"/>
          </w:tcPr>
          <w:p w14:paraId="47AA6AEE" w14:textId="77777777" w:rsidR="00E55652" w:rsidRDefault="00E55652"/>
        </w:tc>
        <w:tc>
          <w:tcPr>
            <w:tcW w:w="3640" w:type="dxa"/>
          </w:tcPr>
          <w:p w14:paraId="6FD50087" w14:textId="77777777" w:rsidR="00E55652" w:rsidRDefault="00E55652"/>
        </w:tc>
      </w:tr>
      <w:tr w:rsidR="00E55652" w14:paraId="342DB31D" w14:textId="77777777" w:rsidTr="00E55652">
        <w:trPr>
          <w:trHeight w:val="575"/>
        </w:trPr>
        <w:tc>
          <w:tcPr>
            <w:tcW w:w="3640" w:type="dxa"/>
          </w:tcPr>
          <w:p w14:paraId="6D1F2735" w14:textId="3C902EEC" w:rsidR="00E55652" w:rsidRDefault="00E55652">
            <w:r>
              <w:t>2.</w:t>
            </w:r>
          </w:p>
        </w:tc>
        <w:tc>
          <w:tcPr>
            <w:tcW w:w="3640" w:type="dxa"/>
          </w:tcPr>
          <w:p w14:paraId="5F300694" w14:textId="77777777" w:rsidR="00E55652" w:rsidRDefault="00E55652"/>
        </w:tc>
        <w:tc>
          <w:tcPr>
            <w:tcW w:w="3640" w:type="dxa"/>
          </w:tcPr>
          <w:p w14:paraId="507942F1" w14:textId="77777777" w:rsidR="00E55652" w:rsidRDefault="00E55652"/>
        </w:tc>
        <w:tc>
          <w:tcPr>
            <w:tcW w:w="3640" w:type="dxa"/>
          </w:tcPr>
          <w:p w14:paraId="5709F5F6" w14:textId="77777777" w:rsidR="00E55652" w:rsidRDefault="00E55652"/>
        </w:tc>
      </w:tr>
      <w:tr w:rsidR="00E55652" w14:paraId="364CB75D" w14:textId="77777777" w:rsidTr="00E55652">
        <w:trPr>
          <w:trHeight w:val="575"/>
        </w:trPr>
        <w:tc>
          <w:tcPr>
            <w:tcW w:w="3640" w:type="dxa"/>
          </w:tcPr>
          <w:p w14:paraId="68540E26" w14:textId="39B69AB3" w:rsidR="00E55652" w:rsidRDefault="00E55652">
            <w:r>
              <w:t>3.</w:t>
            </w:r>
          </w:p>
        </w:tc>
        <w:tc>
          <w:tcPr>
            <w:tcW w:w="3640" w:type="dxa"/>
          </w:tcPr>
          <w:p w14:paraId="7BAFB1D3" w14:textId="77777777" w:rsidR="00E55652" w:rsidRDefault="00E55652"/>
        </w:tc>
        <w:tc>
          <w:tcPr>
            <w:tcW w:w="3640" w:type="dxa"/>
          </w:tcPr>
          <w:p w14:paraId="1E45ECAE" w14:textId="77777777" w:rsidR="00E55652" w:rsidRDefault="00E55652"/>
        </w:tc>
        <w:tc>
          <w:tcPr>
            <w:tcW w:w="3640" w:type="dxa"/>
          </w:tcPr>
          <w:p w14:paraId="7B95A0F4" w14:textId="77777777" w:rsidR="00E55652" w:rsidRDefault="00E55652"/>
        </w:tc>
      </w:tr>
      <w:tr w:rsidR="00E55652" w14:paraId="2285FF56" w14:textId="77777777" w:rsidTr="00E55652">
        <w:trPr>
          <w:trHeight w:val="575"/>
        </w:trPr>
        <w:tc>
          <w:tcPr>
            <w:tcW w:w="3640" w:type="dxa"/>
          </w:tcPr>
          <w:p w14:paraId="754A9BBE" w14:textId="0BF8F972" w:rsidR="00E55652" w:rsidRDefault="00E55652">
            <w:r>
              <w:t>4.</w:t>
            </w:r>
          </w:p>
        </w:tc>
        <w:tc>
          <w:tcPr>
            <w:tcW w:w="3640" w:type="dxa"/>
          </w:tcPr>
          <w:p w14:paraId="4A45AE86" w14:textId="77777777" w:rsidR="00E55652" w:rsidRDefault="00E55652"/>
        </w:tc>
        <w:tc>
          <w:tcPr>
            <w:tcW w:w="3640" w:type="dxa"/>
          </w:tcPr>
          <w:p w14:paraId="6E453719" w14:textId="77777777" w:rsidR="00E55652" w:rsidRDefault="00E55652"/>
        </w:tc>
        <w:tc>
          <w:tcPr>
            <w:tcW w:w="3640" w:type="dxa"/>
          </w:tcPr>
          <w:p w14:paraId="705FB3EA" w14:textId="77777777" w:rsidR="00E55652" w:rsidRDefault="00E55652"/>
        </w:tc>
      </w:tr>
      <w:tr w:rsidR="00E55652" w14:paraId="0018B68B" w14:textId="77777777" w:rsidTr="00E55652">
        <w:tc>
          <w:tcPr>
            <w:tcW w:w="3640" w:type="dxa"/>
            <w:shd w:val="clear" w:color="auto" w:fill="BFBFBF" w:themeFill="background1" w:themeFillShade="BF"/>
          </w:tcPr>
          <w:p w14:paraId="7819EF00" w14:textId="77777777" w:rsidR="00E55652" w:rsidRDefault="00E55652" w:rsidP="000E03E7"/>
        </w:tc>
        <w:tc>
          <w:tcPr>
            <w:tcW w:w="3640" w:type="dxa"/>
            <w:shd w:val="clear" w:color="auto" w:fill="BFBFBF" w:themeFill="background1" w:themeFillShade="BF"/>
          </w:tcPr>
          <w:p w14:paraId="15F2D980" w14:textId="77777777" w:rsidR="00E55652" w:rsidRDefault="00E55652" w:rsidP="000E03E7"/>
        </w:tc>
        <w:tc>
          <w:tcPr>
            <w:tcW w:w="3640" w:type="dxa"/>
            <w:shd w:val="clear" w:color="auto" w:fill="BFBFBF" w:themeFill="background1" w:themeFillShade="BF"/>
          </w:tcPr>
          <w:p w14:paraId="208EB8C7" w14:textId="77777777" w:rsidR="00E55652" w:rsidRDefault="00E55652" w:rsidP="000E03E7"/>
        </w:tc>
        <w:tc>
          <w:tcPr>
            <w:tcW w:w="3640" w:type="dxa"/>
            <w:shd w:val="clear" w:color="auto" w:fill="BFBFBF" w:themeFill="background1" w:themeFillShade="BF"/>
          </w:tcPr>
          <w:p w14:paraId="1E536364" w14:textId="77777777" w:rsidR="00E55652" w:rsidRDefault="00E55652" w:rsidP="000E03E7"/>
        </w:tc>
      </w:tr>
      <w:tr w:rsidR="00E55652" w14:paraId="723B4693" w14:textId="77777777" w:rsidTr="00E55652">
        <w:trPr>
          <w:trHeight w:val="347"/>
        </w:trPr>
        <w:tc>
          <w:tcPr>
            <w:tcW w:w="14560" w:type="dxa"/>
            <w:gridSpan w:val="4"/>
            <w:vAlign w:val="center"/>
          </w:tcPr>
          <w:p w14:paraId="321BDEB3" w14:textId="25555664" w:rsidR="00E55652" w:rsidRPr="00E55652" w:rsidRDefault="00E55652" w:rsidP="00E55652">
            <w:pPr>
              <w:jc w:val="center"/>
              <w:rPr>
                <w:b/>
                <w:bCs/>
              </w:rPr>
            </w:pPr>
            <w:r w:rsidRPr="00E55652">
              <w:rPr>
                <w:b/>
                <w:bCs/>
              </w:rPr>
              <w:t>PLANNED ENHANCEMENT</w:t>
            </w:r>
          </w:p>
        </w:tc>
      </w:tr>
    </w:tbl>
    <w:p w14:paraId="418DC97E" w14:textId="64003214" w:rsidR="00E55652" w:rsidRDefault="00E556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E55652" w:rsidRPr="00E55652" w14:paraId="7B4A2C08" w14:textId="77777777" w:rsidTr="00E55652">
        <w:trPr>
          <w:trHeight w:val="556"/>
        </w:trPr>
        <w:tc>
          <w:tcPr>
            <w:tcW w:w="3640" w:type="dxa"/>
            <w:vAlign w:val="center"/>
          </w:tcPr>
          <w:p w14:paraId="7777C7F4" w14:textId="77777777" w:rsidR="00E55652" w:rsidRPr="00E55652" w:rsidRDefault="00E55652" w:rsidP="000E03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640" w:type="dxa"/>
            <w:vAlign w:val="center"/>
          </w:tcPr>
          <w:p w14:paraId="493ECC08" w14:textId="4BFD6D36" w:rsidR="00E55652" w:rsidRPr="00E55652" w:rsidRDefault="00E55652" w:rsidP="000E03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Origin</w:t>
            </w:r>
          </w:p>
        </w:tc>
        <w:tc>
          <w:tcPr>
            <w:tcW w:w="3640" w:type="dxa"/>
            <w:vAlign w:val="center"/>
          </w:tcPr>
          <w:p w14:paraId="09263A6F" w14:textId="6D7E7B35" w:rsidR="00E55652" w:rsidRPr="00E55652" w:rsidRDefault="00E55652" w:rsidP="000E03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Action/Responsibility</w:t>
            </w:r>
          </w:p>
        </w:tc>
        <w:tc>
          <w:tcPr>
            <w:tcW w:w="3640" w:type="dxa"/>
            <w:vAlign w:val="center"/>
          </w:tcPr>
          <w:p w14:paraId="1A9C5A8A" w14:textId="5F1F87AE" w:rsidR="00E55652" w:rsidRPr="00E55652" w:rsidRDefault="00E55652" w:rsidP="000E03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on programme</w:t>
            </w:r>
          </w:p>
        </w:tc>
      </w:tr>
      <w:tr w:rsidR="00E55652" w14:paraId="099D9FAC" w14:textId="77777777" w:rsidTr="000E03E7">
        <w:tc>
          <w:tcPr>
            <w:tcW w:w="3640" w:type="dxa"/>
            <w:shd w:val="clear" w:color="auto" w:fill="BFBFBF" w:themeFill="background1" w:themeFillShade="BF"/>
          </w:tcPr>
          <w:p w14:paraId="67882F2E" w14:textId="77777777" w:rsidR="00E55652" w:rsidRDefault="00E55652" w:rsidP="000E03E7"/>
        </w:tc>
        <w:tc>
          <w:tcPr>
            <w:tcW w:w="3640" w:type="dxa"/>
            <w:shd w:val="clear" w:color="auto" w:fill="BFBFBF" w:themeFill="background1" w:themeFillShade="BF"/>
          </w:tcPr>
          <w:p w14:paraId="6E86F6B6" w14:textId="77777777" w:rsidR="00E55652" w:rsidRDefault="00E55652" w:rsidP="000E03E7"/>
        </w:tc>
        <w:tc>
          <w:tcPr>
            <w:tcW w:w="3640" w:type="dxa"/>
            <w:shd w:val="clear" w:color="auto" w:fill="BFBFBF" w:themeFill="background1" w:themeFillShade="BF"/>
          </w:tcPr>
          <w:p w14:paraId="4AB39FC0" w14:textId="77777777" w:rsidR="00E55652" w:rsidRDefault="00E55652" w:rsidP="000E03E7"/>
        </w:tc>
        <w:tc>
          <w:tcPr>
            <w:tcW w:w="3640" w:type="dxa"/>
            <w:shd w:val="clear" w:color="auto" w:fill="BFBFBF" w:themeFill="background1" w:themeFillShade="BF"/>
          </w:tcPr>
          <w:p w14:paraId="6804577F" w14:textId="77777777" w:rsidR="00E55652" w:rsidRDefault="00E55652" w:rsidP="000E03E7"/>
        </w:tc>
      </w:tr>
      <w:tr w:rsidR="00E55652" w14:paraId="48CF4222" w14:textId="77777777" w:rsidTr="000E03E7">
        <w:trPr>
          <w:trHeight w:val="575"/>
        </w:trPr>
        <w:tc>
          <w:tcPr>
            <w:tcW w:w="3640" w:type="dxa"/>
          </w:tcPr>
          <w:p w14:paraId="7F03389C" w14:textId="77777777" w:rsidR="00E55652" w:rsidRDefault="00E55652" w:rsidP="000E03E7">
            <w:r>
              <w:t>1.</w:t>
            </w:r>
          </w:p>
        </w:tc>
        <w:tc>
          <w:tcPr>
            <w:tcW w:w="3640" w:type="dxa"/>
          </w:tcPr>
          <w:p w14:paraId="399FC28A" w14:textId="77777777" w:rsidR="00E55652" w:rsidRDefault="00E55652" w:rsidP="000E03E7"/>
        </w:tc>
        <w:tc>
          <w:tcPr>
            <w:tcW w:w="3640" w:type="dxa"/>
          </w:tcPr>
          <w:p w14:paraId="40F70A5D" w14:textId="77777777" w:rsidR="00E55652" w:rsidRDefault="00E55652" w:rsidP="000E03E7"/>
        </w:tc>
        <w:tc>
          <w:tcPr>
            <w:tcW w:w="3640" w:type="dxa"/>
          </w:tcPr>
          <w:p w14:paraId="605570A5" w14:textId="77777777" w:rsidR="00E55652" w:rsidRDefault="00E55652" w:rsidP="000E03E7"/>
        </w:tc>
      </w:tr>
      <w:tr w:rsidR="00E55652" w14:paraId="1C2AD539" w14:textId="77777777" w:rsidTr="000E03E7">
        <w:trPr>
          <w:trHeight w:val="575"/>
        </w:trPr>
        <w:tc>
          <w:tcPr>
            <w:tcW w:w="3640" w:type="dxa"/>
          </w:tcPr>
          <w:p w14:paraId="5228E42C" w14:textId="77777777" w:rsidR="00E55652" w:rsidRDefault="00E55652" w:rsidP="000E03E7">
            <w:r>
              <w:t>2.</w:t>
            </w:r>
          </w:p>
        </w:tc>
        <w:tc>
          <w:tcPr>
            <w:tcW w:w="3640" w:type="dxa"/>
          </w:tcPr>
          <w:p w14:paraId="05C65350" w14:textId="77777777" w:rsidR="00E55652" w:rsidRDefault="00E55652" w:rsidP="000E03E7"/>
        </w:tc>
        <w:tc>
          <w:tcPr>
            <w:tcW w:w="3640" w:type="dxa"/>
          </w:tcPr>
          <w:p w14:paraId="2476EA0C" w14:textId="77777777" w:rsidR="00E55652" w:rsidRDefault="00E55652" w:rsidP="000E03E7"/>
        </w:tc>
        <w:tc>
          <w:tcPr>
            <w:tcW w:w="3640" w:type="dxa"/>
          </w:tcPr>
          <w:p w14:paraId="00FD9ADE" w14:textId="77777777" w:rsidR="00E55652" w:rsidRDefault="00E55652" w:rsidP="000E03E7"/>
        </w:tc>
      </w:tr>
      <w:tr w:rsidR="00E55652" w14:paraId="0996D0CC" w14:textId="77777777" w:rsidTr="000E03E7">
        <w:trPr>
          <w:trHeight w:val="575"/>
        </w:trPr>
        <w:tc>
          <w:tcPr>
            <w:tcW w:w="3640" w:type="dxa"/>
          </w:tcPr>
          <w:p w14:paraId="3242A362" w14:textId="77777777" w:rsidR="00E55652" w:rsidRDefault="00E55652" w:rsidP="000E03E7">
            <w:r>
              <w:t>3.</w:t>
            </w:r>
          </w:p>
        </w:tc>
        <w:tc>
          <w:tcPr>
            <w:tcW w:w="3640" w:type="dxa"/>
          </w:tcPr>
          <w:p w14:paraId="4182A401" w14:textId="77777777" w:rsidR="00E55652" w:rsidRDefault="00E55652" w:rsidP="000E03E7"/>
        </w:tc>
        <w:tc>
          <w:tcPr>
            <w:tcW w:w="3640" w:type="dxa"/>
          </w:tcPr>
          <w:p w14:paraId="4BDAA1CD" w14:textId="77777777" w:rsidR="00E55652" w:rsidRDefault="00E55652" w:rsidP="000E03E7"/>
        </w:tc>
        <w:tc>
          <w:tcPr>
            <w:tcW w:w="3640" w:type="dxa"/>
          </w:tcPr>
          <w:p w14:paraId="1D7E1921" w14:textId="77777777" w:rsidR="00E55652" w:rsidRDefault="00E55652" w:rsidP="000E03E7"/>
        </w:tc>
      </w:tr>
      <w:tr w:rsidR="00E55652" w14:paraId="48E92537" w14:textId="77777777" w:rsidTr="000E03E7">
        <w:trPr>
          <w:trHeight w:val="575"/>
        </w:trPr>
        <w:tc>
          <w:tcPr>
            <w:tcW w:w="3640" w:type="dxa"/>
          </w:tcPr>
          <w:p w14:paraId="562BAE32" w14:textId="0D0658D2" w:rsidR="00E55652" w:rsidRDefault="00E55652" w:rsidP="000E03E7">
            <w:r>
              <w:t>4.</w:t>
            </w:r>
          </w:p>
        </w:tc>
        <w:tc>
          <w:tcPr>
            <w:tcW w:w="3640" w:type="dxa"/>
          </w:tcPr>
          <w:p w14:paraId="64C69E1C" w14:textId="77777777" w:rsidR="00E55652" w:rsidRDefault="00E55652" w:rsidP="000E03E7"/>
        </w:tc>
        <w:tc>
          <w:tcPr>
            <w:tcW w:w="3640" w:type="dxa"/>
          </w:tcPr>
          <w:p w14:paraId="32AC923B" w14:textId="77777777" w:rsidR="00E55652" w:rsidRDefault="00E55652" w:rsidP="000E03E7"/>
        </w:tc>
        <w:tc>
          <w:tcPr>
            <w:tcW w:w="3640" w:type="dxa"/>
          </w:tcPr>
          <w:p w14:paraId="2172B727" w14:textId="77777777" w:rsidR="00E55652" w:rsidRDefault="00E55652" w:rsidP="000E03E7"/>
        </w:tc>
      </w:tr>
    </w:tbl>
    <w:p w14:paraId="6EFEE54D" w14:textId="5DF9570F" w:rsidR="00403C44" w:rsidRDefault="00403C44"/>
    <w:p w14:paraId="44CCA034" w14:textId="77777777" w:rsidR="00403C44" w:rsidRDefault="00403C44" w:rsidP="005D00B3"/>
    <w:sectPr w:rsidR="00403C44" w:rsidSect="008E2215">
      <w:headerReference w:type="default" r:id="rId7"/>
      <w:footerReference w:type="default" r:id="rId8"/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E582" w14:textId="77777777" w:rsidR="005D00B3" w:rsidRDefault="005D00B3" w:rsidP="005D00B3">
      <w:pPr>
        <w:spacing w:line="240" w:lineRule="auto"/>
      </w:pPr>
      <w:r>
        <w:separator/>
      </w:r>
    </w:p>
  </w:endnote>
  <w:endnote w:type="continuationSeparator" w:id="0">
    <w:p w14:paraId="2886275C" w14:textId="77777777" w:rsidR="005D00B3" w:rsidRDefault="005D00B3" w:rsidP="005D0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506688"/>
      <w:docPartObj>
        <w:docPartGallery w:val="Page Numbers (Bottom of Page)"/>
        <w:docPartUnique/>
      </w:docPartObj>
    </w:sdtPr>
    <w:sdtContent>
      <w:p w14:paraId="4BA6C357" w14:textId="77777777" w:rsidR="000A0DE8" w:rsidRDefault="000A0DE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5829EAF" w14:textId="33D3CAD0" w:rsidR="000A0DE8" w:rsidRDefault="000A0DE8" w:rsidP="000A0DE8">
        <w:pPr>
          <w:pStyle w:val="Footer"/>
        </w:pPr>
        <w:r>
          <w:t>University College Birmingham</w:t>
        </w:r>
      </w:p>
    </w:sdtContent>
  </w:sdt>
  <w:p w14:paraId="19641DC4" w14:textId="69A8A303" w:rsidR="005D00B3" w:rsidRDefault="005D0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B955" w14:textId="77777777" w:rsidR="005D00B3" w:rsidRDefault="005D00B3" w:rsidP="005D00B3">
      <w:pPr>
        <w:spacing w:line="240" w:lineRule="auto"/>
      </w:pPr>
      <w:r>
        <w:separator/>
      </w:r>
    </w:p>
  </w:footnote>
  <w:footnote w:type="continuationSeparator" w:id="0">
    <w:p w14:paraId="5487FFDE" w14:textId="77777777" w:rsidR="005D00B3" w:rsidRDefault="005D00B3" w:rsidP="005D00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C903" w14:textId="78FA686B" w:rsidR="005D00B3" w:rsidRDefault="005D00B3">
    <w:pPr>
      <w:pStyle w:val="Header"/>
    </w:pPr>
    <w:r>
      <w:t>Issue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1BDC"/>
    <w:multiLevelType w:val="hybridMultilevel"/>
    <w:tmpl w:val="D7B00EF6"/>
    <w:lvl w:ilvl="0" w:tplc="ADB6B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C569C"/>
    <w:multiLevelType w:val="hybridMultilevel"/>
    <w:tmpl w:val="3D508660"/>
    <w:lvl w:ilvl="0" w:tplc="EFC268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56956"/>
    <w:multiLevelType w:val="hybridMultilevel"/>
    <w:tmpl w:val="B3B2618A"/>
    <w:lvl w:ilvl="0" w:tplc="E4869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978F4"/>
    <w:multiLevelType w:val="hybridMultilevel"/>
    <w:tmpl w:val="D3388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7175A"/>
    <w:multiLevelType w:val="hybridMultilevel"/>
    <w:tmpl w:val="9A96FC00"/>
    <w:lvl w:ilvl="0" w:tplc="198C54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B3"/>
    <w:rsid w:val="00070C84"/>
    <w:rsid w:val="000A0DE8"/>
    <w:rsid w:val="000C2D11"/>
    <w:rsid w:val="00403C44"/>
    <w:rsid w:val="00442A65"/>
    <w:rsid w:val="00531D09"/>
    <w:rsid w:val="005D00B3"/>
    <w:rsid w:val="008E2215"/>
    <w:rsid w:val="009C64F4"/>
    <w:rsid w:val="00AA49B4"/>
    <w:rsid w:val="00B434D1"/>
    <w:rsid w:val="00E55652"/>
    <w:rsid w:val="00F0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0FB9"/>
  <w15:chartTrackingRefBased/>
  <w15:docId w15:val="{D87B043C-F6C0-450B-8743-36DBD1D9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0B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0B3"/>
  </w:style>
  <w:style w:type="paragraph" w:styleId="Footer">
    <w:name w:val="footer"/>
    <w:basedOn w:val="Normal"/>
    <w:link w:val="FooterChar"/>
    <w:uiPriority w:val="99"/>
    <w:unhideWhenUsed/>
    <w:rsid w:val="005D00B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0B3"/>
  </w:style>
  <w:style w:type="table" w:styleId="TableGrid">
    <w:name w:val="Table Grid"/>
    <w:basedOn w:val="TableNormal"/>
    <w:uiPriority w:val="39"/>
    <w:rsid w:val="005D0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6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Birmingham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Reid</dc:creator>
  <cp:keywords/>
  <dc:description/>
  <cp:lastModifiedBy>Jo Reid</cp:lastModifiedBy>
  <cp:revision>1</cp:revision>
  <dcterms:created xsi:type="dcterms:W3CDTF">2022-10-10T08:33:00Z</dcterms:created>
  <dcterms:modified xsi:type="dcterms:W3CDTF">2022-10-10T09:32:00Z</dcterms:modified>
</cp:coreProperties>
</file>