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4E4E7" w14:textId="77777777" w:rsidR="00F44AA1" w:rsidRPr="00426FC5" w:rsidRDefault="00685741">
      <w:pPr>
        <w:spacing w:after="160" w:line="259" w:lineRule="auto"/>
        <w:ind w:firstLine="720"/>
        <w:jc w:val="center"/>
        <w:rPr>
          <w:rFonts w:ascii="Calibri" w:eastAsia="Calibri" w:hAnsi="Calibri" w:cs="Calibri"/>
          <w:lang w:val="en-GB"/>
        </w:rPr>
      </w:pPr>
      <w:r w:rsidRPr="00426FC5">
        <w:rPr>
          <w:rFonts w:ascii="Calibri" w:eastAsia="Calibri" w:hAnsi="Calibri" w:cs="Calibri"/>
          <w:b/>
          <w:lang w:val="en-GB"/>
        </w:rPr>
        <w:t>UNIVERSITY COLLEGE BIRMINGHAM</w:t>
      </w:r>
    </w:p>
    <w:p w14:paraId="45633B08" w14:textId="77777777" w:rsidR="00F44AA1" w:rsidRPr="00426FC5" w:rsidRDefault="00685741">
      <w:pPr>
        <w:spacing w:after="160" w:line="259" w:lineRule="auto"/>
        <w:ind w:firstLine="720"/>
        <w:jc w:val="center"/>
        <w:rPr>
          <w:rFonts w:ascii="Calibri" w:eastAsia="Calibri" w:hAnsi="Calibri" w:cs="Calibri"/>
          <w:lang w:val="en-GB"/>
        </w:rPr>
      </w:pPr>
      <w:r w:rsidRPr="00426FC5">
        <w:rPr>
          <w:rFonts w:ascii="Calibri" w:eastAsia="Calibri" w:hAnsi="Calibri" w:cs="Calibri"/>
          <w:b/>
          <w:lang w:val="en-GB"/>
        </w:rPr>
        <w:t xml:space="preserve"> PRE-PAYMENT POLICY </w:t>
      </w:r>
    </w:p>
    <w:p w14:paraId="0382C0C5" w14:textId="4994AB1E" w:rsidR="00F44AA1" w:rsidRPr="00426FC5" w:rsidRDefault="00685741">
      <w:pPr>
        <w:spacing w:after="160" w:line="259" w:lineRule="auto"/>
        <w:ind w:firstLine="720"/>
        <w:jc w:val="center"/>
        <w:rPr>
          <w:rFonts w:ascii="Calibri" w:eastAsia="Calibri" w:hAnsi="Calibri" w:cs="Calibri"/>
          <w:lang w:val="en-GB"/>
        </w:rPr>
      </w:pPr>
      <w:r w:rsidRPr="2053B1B4">
        <w:rPr>
          <w:rFonts w:ascii="Calibri" w:eastAsia="Calibri" w:hAnsi="Calibri" w:cs="Calibri"/>
          <w:b/>
          <w:bCs/>
          <w:lang w:val="en-GB"/>
        </w:rPr>
        <w:t>Academic year 20</w:t>
      </w:r>
      <w:r w:rsidR="2B10AAA9" w:rsidRPr="2053B1B4">
        <w:rPr>
          <w:rFonts w:ascii="Calibri" w:eastAsia="Calibri" w:hAnsi="Calibri" w:cs="Calibri"/>
          <w:b/>
          <w:bCs/>
          <w:lang w:val="en-GB"/>
        </w:rPr>
        <w:t>21</w:t>
      </w:r>
      <w:r w:rsidRPr="2053B1B4">
        <w:rPr>
          <w:rFonts w:ascii="Calibri" w:eastAsia="Calibri" w:hAnsi="Calibri" w:cs="Calibri"/>
          <w:b/>
          <w:bCs/>
          <w:lang w:val="en-GB"/>
        </w:rPr>
        <w:t>/2</w:t>
      </w:r>
      <w:r w:rsidR="36F1784E" w:rsidRPr="2053B1B4">
        <w:rPr>
          <w:rFonts w:ascii="Calibri" w:eastAsia="Calibri" w:hAnsi="Calibri" w:cs="Calibri"/>
          <w:b/>
          <w:bCs/>
          <w:lang w:val="en-GB"/>
        </w:rPr>
        <w:t>2</w:t>
      </w:r>
      <w:r w:rsidR="00A95860" w:rsidRPr="2053B1B4">
        <w:rPr>
          <w:rFonts w:ascii="Calibri" w:eastAsia="Calibri" w:hAnsi="Calibri" w:cs="Calibri"/>
          <w:b/>
          <w:bCs/>
          <w:lang w:val="en-GB"/>
        </w:rPr>
        <w:t xml:space="preserve"> (</w:t>
      </w:r>
      <w:r w:rsidR="3E890ED7" w:rsidRPr="2053B1B4">
        <w:rPr>
          <w:rFonts w:ascii="Calibri" w:eastAsia="Calibri" w:hAnsi="Calibri" w:cs="Calibri"/>
          <w:b/>
          <w:bCs/>
          <w:lang w:val="en-GB"/>
        </w:rPr>
        <w:t xml:space="preserve">September </w:t>
      </w:r>
      <w:r w:rsidR="00A95860" w:rsidRPr="2053B1B4">
        <w:rPr>
          <w:rFonts w:ascii="Calibri" w:eastAsia="Calibri" w:hAnsi="Calibri" w:cs="Calibri"/>
          <w:b/>
          <w:bCs/>
          <w:lang w:val="en-GB"/>
        </w:rPr>
        <w:t>2021 intake)</w:t>
      </w:r>
    </w:p>
    <w:p w14:paraId="40A39CE2" w14:textId="77777777" w:rsidR="00F44AA1" w:rsidRPr="005656C2" w:rsidRDefault="00685741">
      <w:pPr>
        <w:spacing w:after="160" w:line="259" w:lineRule="auto"/>
        <w:rPr>
          <w:rFonts w:asciiTheme="minorHAnsi" w:eastAsia="Calibri" w:hAnsiTheme="minorHAnsi" w:cstheme="minorHAnsi"/>
          <w:lang w:val="en-GB"/>
        </w:rPr>
      </w:pPr>
      <w:r w:rsidRPr="00426FC5">
        <w:rPr>
          <w:rFonts w:ascii="Calibri" w:eastAsia="Calibri" w:hAnsi="Calibri" w:cs="Calibri"/>
          <w:lang w:val="en-GB"/>
        </w:rPr>
        <w:br/>
      </w:r>
      <w:r w:rsidRPr="005656C2">
        <w:rPr>
          <w:rFonts w:asciiTheme="minorHAnsi" w:eastAsia="Calibri" w:hAnsiTheme="minorHAnsi" w:cstheme="minorHAnsi"/>
          <w:lang w:val="en-GB"/>
        </w:rPr>
        <w:t>Dear student</w:t>
      </w:r>
    </w:p>
    <w:p w14:paraId="1FCC92F9" w14:textId="3B9463B6" w:rsidR="00F44AA1" w:rsidRPr="005656C2" w:rsidRDefault="00685741">
      <w:pPr>
        <w:spacing w:after="160" w:line="259" w:lineRule="auto"/>
        <w:rPr>
          <w:rFonts w:asciiTheme="minorHAnsi" w:eastAsia="Calibri" w:hAnsiTheme="minorHAnsi" w:cstheme="minorHAnsi"/>
          <w:lang w:val="en-GB"/>
        </w:rPr>
      </w:pPr>
      <w:r w:rsidRPr="005656C2">
        <w:rPr>
          <w:rFonts w:asciiTheme="minorHAnsi" w:eastAsia="Calibri" w:hAnsiTheme="minorHAnsi" w:cstheme="minorHAnsi"/>
          <w:lang w:val="en-GB"/>
        </w:rPr>
        <w:t>Thank you for your application</w:t>
      </w:r>
      <w:r w:rsidR="00132A32" w:rsidRPr="005656C2">
        <w:rPr>
          <w:rFonts w:asciiTheme="minorHAnsi" w:eastAsia="Calibri" w:hAnsiTheme="minorHAnsi" w:cstheme="minorHAnsi"/>
          <w:lang w:val="en-GB"/>
        </w:rPr>
        <w:t>,</w:t>
      </w:r>
      <w:r w:rsidRPr="005656C2">
        <w:rPr>
          <w:rFonts w:asciiTheme="minorHAnsi" w:eastAsia="Calibri" w:hAnsiTheme="minorHAnsi" w:cstheme="minorHAnsi"/>
          <w:lang w:val="en-GB"/>
        </w:rPr>
        <w:t xml:space="preserve"> we are pleased to offer you an </w:t>
      </w:r>
      <w:r w:rsidR="00B503E6" w:rsidRPr="005656C2">
        <w:rPr>
          <w:rFonts w:asciiTheme="minorHAnsi" w:eastAsia="Calibri" w:hAnsiTheme="minorHAnsi" w:cstheme="minorHAnsi"/>
          <w:lang w:val="en-GB"/>
        </w:rPr>
        <w:t>u</w:t>
      </w:r>
      <w:r w:rsidRPr="005656C2">
        <w:rPr>
          <w:rFonts w:asciiTheme="minorHAnsi" w:eastAsia="Calibri" w:hAnsiTheme="minorHAnsi" w:cstheme="minorHAnsi"/>
          <w:lang w:val="en-GB"/>
        </w:rPr>
        <w:t>nconditional place for your chosen course. Please read this information carefully regarding our pre-payment policy</w:t>
      </w:r>
      <w:r w:rsidR="00361868" w:rsidRPr="005656C2">
        <w:rPr>
          <w:rFonts w:asciiTheme="minorHAnsi" w:eastAsia="Calibri" w:hAnsiTheme="minorHAnsi" w:cstheme="minorHAnsi"/>
          <w:lang w:val="en-GB"/>
        </w:rPr>
        <w:t>.</w:t>
      </w:r>
    </w:p>
    <w:p w14:paraId="3B5BCC89" w14:textId="77777777" w:rsidR="00F44AA1" w:rsidRPr="005656C2" w:rsidRDefault="00685741">
      <w:pPr>
        <w:tabs>
          <w:tab w:val="left" w:pos="1275"/>
        </w:tabs>
        <w:spacing w:after="160" w:line="259" w:lineRule="auto"/>
        <w:rPr>
          <w:rFonts w:asciiTheme="minorHAnsi" w:eastAsia="Calibri" w:hAnsiTheme="minorHAnsi" w:cstheme="minorHAnsi"/>
          <w:u w:val="single"/>
          <w:lang w:val="en-GB"/>
        </w:rPr>
      </w:pPr>
      <w:r w:rsidRPr="005656C2">
        <w:rPr>
          <w:rFonts w:asciiTheme="minorHAnsi" w:eastAsia="Calibri" w:hAnsiTheme="minorHAnsi" w:cstheme="minorHAnsi"/>
          <w:b/>
          <w:u w:val="single"/>
          <w:lang w:val="en-GB"/>
        </w:rPr>
        <w:t>Pre-payment policy</w:t>
      </w:r>
    </w:p>
    <w:p w14:paraId="4916C6F3" w14:textId="150FE654" w:rsidR="00EE744E" w:rsidRPr="005656C2" w:rsidRDefault="00EE744E" w:rsidP="005656C2">
      <w:pPr>
        <w:pStyle w:val="CommentText"/>
        <w:rPr>
          <w:rFonts w:asciiTheme="minorHAnsi" w:hAnsiTheme="minorHAnsi" w:cstheme="minorHAnsi"/>
        </w:rPr>
      </w:pPr>
      <w:r w:rsidRPr="005656C2">
        <w:rPr>
          <w:rFonts w:asciiTheme="minorHAnsi" w:hAnsiTheme="minorHAnsi" w:cstheme="minorHAnsi"/>
          <w:sz w:val="22"/>
          <w:szCs w:val="22"/>
        </w:rPr>
        <w:t>You are required to pay your tuition fees in full before we can issue your CAS</w:t>
      </w:r>
      <w:r w:rsidR="00B503E6" w:rsidRPr="005656C2">
        <w:rPr>
          <w:rFonts w:asciiTheme="minorHAnsi" w:hAnsiTheme="minorHAnsi" w:cstheme="minorHAnsi"/>
          <w:sz w:val="22"/>
          <w:szCs w:val="22"/>
        </w:rPr>
        <w:t xml:space="preserve"> (Confirmation of Acceptance for Studies)</w:t>
      </w:r>
      <w:r w:rsidRPr="005656C2">
        <w:rPr>
          <w:rFonts w:asciiTheme="minorHAnsi" w:hAnsiTheme="minorHAnsi" w:cstheme="minorHAnsi"/>
          <w:sz w:val="22"/>
          <w:szCs w:val="22"/>
        </w:rPr>
        <w:t xml:space="preserve">. Tuition fees must be received by our Finance Department before CAS can be issued to an applicant. </w:t>
      </w:r>
    </w:p>
    <w:p w14:paraId="1546E269" w14:textId="6D7F1875" w:rsidR="00EE744E" w:rsidRPr="005656C2" w:rsidRDefault="00EE744E" w:rsidP="005656C2">
      <w:pPr>
        <w:pStyle w:val="CommentText"/>
        <w:rPr>
          <w:rFonts w:asciiTheme="minorHAnsi" w:hAnsiTheme="minorHAnsi" w:cstheme="minorHAnsi"/>
        </w:rPr>
      </w:pPr>
    </w:p>
    <w:p w14:paraId="2F8239E5" w14:textId="15B86EFB" w:rsidR="00EE744E" w:rsidRPr="005656C2" w:rsidRDefault="00EE744E" w:rsidP="00EE744E">
      <w:pPr>
        <w:pStyle w:val="CommentText"/>
        <w:rPr>
          <w:rFonts w:asciiTheme="minorHAnsi" w:hAnsiTheme="minorHAnsi" w:cstheme="minorHAnsi"/>
          <w:sz w:val="22"/>
          <w:szCs w:val="22"/>
        </w:rPr>
      </w:pPr>
      <w:r w:rsidRPr="005656C2">
        <w:rPr>
          <w:rFonts w:asciiTheme="minorHAnsi" w:hAnsiTheme="minorHAnsi" w:cstheme="minorHAnsi"/>
          <w:sz w:val="22"/>
          <w:szCs w:val="22"/>
        </w:rPr>
        <w:t xml:space="preserve">All international students will be required to pay 100% of their fees in advance. You will be eligible to receive </w:t>
      </w:r>
      <w:r w:rsidR="00B503E6" w:rsidRPr="005656C2">
        <w:rPr>
          <w:rFonts w:asciiTheme="minorHAnsi" w:hAnsiTheme="minorHAnsi" w:cstheme="minorHAnsi"/>
          <w:sz w:val="22"/>
          <w:szCs w:val="22"/>
        </w:rPr>
        <w:t>a</w:t>
      </w:r>
      <w:r w:rsidRPr="005656C2">
        <w:rPr>
          <w:rFonts w:asciiTheme="minorHAnsi" w:hAnsiTheme="minorHAnsi" w:cstheme="minorHAnsi"/>
          <w:sz w:val="22"/>
          <w:szCs w:val="22"/>
        </w:rPr>
        <w:t xml:space="preserve"> £500 discount for paying your fees in full.  </w:t>
      </w:r>
    </w:p>
    <w:p w14:paraId="2D917968" w14:textId="77777777" w:rsidR="00EE744E" w:rsidRPr="005656C2" w:rsidRDefault="00EE744E">
      <w:pPr>
        <w:spacing w:line="240" w:lineRule="auto"/>
        <w:rPr>
          <w:rFonts w:asciiTheme="minorHAnsi" w:hAnsiTheme="minorHAnsi" w:cstheme="minorHAnsi"/>
        </w:rPr>
      </w:pPr>
    </w:p>
    <w:p w14:paraId="35B3D1C8" w14:textId="0BB1CE60" w:rsidR="00F44AA1" w:rsidRPr="00A56F70" w:rsidRDefault="00EE744E" w:rsidP="00A56F70">
      <w:pPr>
        <w:spacing w:line="240" w:lineRule="auto"/>
        <w:rPr>
          <w:rFonts w:asciiTheme="minorHAnsi" w:hAnsiTheme="minorHAnsi" w:cstheme="minorHAnsi"/>
          <w:lang w:val="en-GB"/>
        </w:rPr>
      </w:pPr>
      <w:r w:rsidRPr="005656C2">
        <w:rPr>
          <w:rFonts w:asciiTheme="minorHAnsi" w:hAnsiTheme="minorHAnsi" w:cstheme="minorHAnsi"/>
        </w:rPr>
        <w:t xml:space="preserve">The total tuition fee required for studies can be paid via online payment, </w:t>
      </w:r>
      <w:r w:rsidR="00685741" w:rsidRPr="005656C2">
        <w:rPr>
          <w:rFonts w:asciiTheme="minorHAnsi" w:hAnsiTheme="minorHAnsi" w:cstheme="minorHAnsi"/>
        </w:rPr>
        <w:t>bank transfer, debit card, credit card</w:t>
      </w:r>
      <w:r w:rsidR="00B503E6" w:rsidRPr="005656C2">
        <w:rPr>
          <w:rFonts w:asciiTheme="minorHAnsi" w:hAnsiTheme="minorHAnsi" w:cstheme="minorHAnsi"/>
        </w:rPr>
        <w:t xml:space="preserve"> or</w:t>
      </w:r>
      <w:r w:rsidR="00685741" w:rsidRPr="005656C2">
        <w:rPr>
          <w:rFonts w:asciiTheme="minorHAnsi" w:hAnsiTheme="minorHAnsi" w:cstheme="minorHAnsi"/>
        </w:rPr>
        <w:t xml:space="preserve"> bank draft to the Finance Department. All payments should be made payable to ‘UCB’. Any queries about payment should be made to the Finance Department on +44 121 243 4017 or on +44 121 232 4116 or by email to </w:t>
      </w:r>
      <w:hyperlink r:id="rId10">
        <w:r w:rsidR="005656C2" w:rsidRPr="005656C2">
          <w:rPr>
            <w:rFonts w:asciiTheme="minorHAnsi" w:eastAsia="Calibri" w:hAnsiTheme="minorHAnsi" w:cstheme="minorHAnsi"/>
            <w:color w:val="0000FF"/>
            <w:lang w:val="en-GB"/>
          </w:rPr>
          <w:t>international@ucb.ac.uk</w:t>
        </w:r>
      </w:hyperlink>
      <w:r w:rsidR="005656C2" w:rsidRPr="005656C2">
        <w:rPr>
          <w:rFonts w:asciiTheme="minorHAnsi" w:eastAsia="Calibri" w:hAnsiTheme="minorHAnsi" w:cstheme="minorHAnsi"/>
          <w:lang w:val="en-GB"/>
        </w:rPr>
        <w:t xml:space="preserve"> or </w:t>
      </w:r>
      <w:hyperlink r:id="rId11">
        <w:r w:rsidR="005656C2" w:rsidRPr="005656C2">
          <w:rPr>
            <w:rFonts w:asciiTheme="minorHAnsi" w:eastAsia="Calibri" w:hAnsiTheme="minorHAnsi" w:cstheme="minorHAnsi"/>
            <w:color w:val="0000FF"/>
            <w:lang w:val="en-GB"/>
          </w:rPr>
          <w:t>southeastasia@ucb.ac.uk</w:t>
        </w:r>
      </w:hyperlink>
      <w:r w:rsidR="005656C2">
        <w:rPr>
          <w:rFonts w:asciiTheme="minorHAnsi" w:eastAsia="Calibri" w:hAnsiTheme="minorHAnsi" w:cstheme="minorHAnsi"/>
          <w:color w:val="0000FF"/>
          <w:lang w:val="en-GB"/>
        </w:rPr>
        <w:t>.</w:t>
      </w:r>
    </w:p>
    <w:p w14:paraId="41C8F396" w14:textId="77777777" w:rsidR="00F44AA1" w:rsidRPr="005656C2" w:rsidRDefault="00F44AA1">
      <w:pPr>
        <w:spacing w:line="240" w:lineRule="auto"/>
        <w:rPr>
          <w:rFonts w:asciiTheme="minorHAnsi" w:eastAsia="Calibri" w:hAnsiTheme="minorHAnsi" w:cstheme="minorHAnsi"/>
          <w:lang w:val="en-GB"/>
        </w:rPr>
      </w:pPr>
    </w:p>
    <w:p w14:paraId="72A3D3EC" w14:textId="77777777" w:rsidR="00F44AA1" w:rsidRPr="005656C2" w:rsidRDefault="00F44AA1">
      <w:pPr>
        <w:spacing w:line="240" w:lineRule="auto"/>
        <w:rPr>
          <w:rFonts w:asciiTheme="minorHAnsi" w:eastAsia="Calibri" w:hAnsiTheme="minorHAnsi" w:cstheme="minorHAnsi"/>
          <w:lang w:val="en-GB"/>
        </w:rPr>
      </w:pPr>
    </w:p>
    <w:p w14:paraId="285C492B" w14:textId="300B44CB" w:rsidR="00F44AA1" w:rsidRPr="005656C2" w:rsidRDefault="00685741">
      <w:pPr>
        <w:keepNext/>
        <w:spacing w:line="240" w:lineRule="auto"/>
        <w:rPr>
          <w:rFonts w:asciiTheme="minorHAnsi" w:eastAsia="Calibri" w:hAnsiTheme="minorHAnsi" w:cstheme="minorHAnsi"/>
          <w:u w:val="single"/>
          <w:lang w:val="en-GB"/>
        </w:rPr>
      </w:pPr>
      <w:r w:rsidRPr="005656C2">
        <w:rPr>
          <w:rFonts w:asciiTheme="minorHAnsi" w:eastAsia="Calibri" w:hAnsiTheme="minorHAnsi" w:cstheme="minorHAnsi"/>
          <w:b/>
          <w:u w:val="single"/>
          <w:lang w:val="en-GB"/>
        </w:rPr>
        <w:t xml:space="preserve">Refund </w:t>
      </w:r>
      <w:r w:rsidR="00237B8D">
        <w:rPr>
          <w:rFonts w:asciiTheme="minorHAnsi" w:eastAsia="Calibri" w:hAnsiTheme="minorHAnsi" w:cstheme="minorHAnsi"/>
          <w:b/>
          <w:u w:val="single"/>
          <w:lang w:val="en-GB"/>
        </w:rPr>
        <w:t>P</w:t>
      </w:r>
      <w:r w:rsidRPr="005656C2">
        <w:rPr>
          <w:rFonts w:asciiTheme="minorHAnsi" w:eastAsia="Calibri" w:hAnsiTheme="minorHAnsi" w:cstheme="minorHAnsi"/>
          <w:b/>
          <w:u w:val="single"/>
          <w:lang w:val="en-GB"/>
        </w:rPr>
        <w:t>olicy</w:t>
      </w:r>
    </w:p>
    <w:p w14:paraId="0D0B940D" w14:textId="77777777" w:rsidR="00F44AA1" w:rsidRPr="005656C2" w:rsidRDefault="00F44AA1">
      <w:pPr>
        <w:spacing w:line="240" w:lineRule="auto"/>
        <w:rPr>
          <w:rFonts w:asciiTheme="minorHAnsi" w:eastAsia="Calibri" w:hAnsiTheme="minorHAnsi" w:cstheme="minorHAnsi"/>
          <w:lang w:val="en-GB"/>
        </w:rPr>
      </w:pPr>
    </w:p>
    <w:p w14:paraId="557AEC31" w14:textId="77777777" w:rsidR="00F44AA1" w:rsidRPr="005656C2" w:rsidRDefault="00685741">
      <w:pPr>
        <w:spacing w:line="240" w:lineRule="auto"/>
        <w:rPr>
          <w:rFonts w:asciiTheme="minorHAnsi" w:eastAsia="Calibri" w:hAnsiTheme="minorHAnsi" w:cstheme="minorHAnsi"/>
          <w:lang w:val="en-GB"/>
        </w:rPr>
      </w:pPr>
      <w:r w:rsidRPr="005656C2">
        <w:rPr>
          <w:rFonts w:asciiTheme="minorHAnsi" w:eastAsia="Calibri" w:hAnsiTheme="minorHAnsi" w:cstheme="minorHAnsi"/>
          <w:b/>
          <w:lang w:val="en-GB"/>
        </w:rPr>
        <w:t>Visa refusal</w:t>
      </w:r>
    </w:p>
    <w:p w14:paraId="565E0A14" w14:textId="1E80AE78" w:rsidR="00F44AA1" w:rsidRPr="005656C2" w:rsidRDefault="00685741">
      <w:pPr>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If a student provides sufficient reason for declining the offer (</w:t>
      </w:r>
      <w:proofErr w:type="gramStart"/>
      <w:r w:rsidRPr="005656C2">
        <w:rPr>
          <w:rFonts w:asciiTheme="minorHAnsi" w:eastAsia="Calibri" w:hAnsiTheme="minorHAnsi" w:cstheme="minorHAnsi"/>
          <w:lang w:val="en-GB"/>
        </w:rPr>
        <w:t>e.g.</w:t>
      </w:r>
      <w:proofErr w:type="gramEnd"/>
      <w:r w:rsidRPr="005656C2">
        <w:rPr>
          <w:rFonts w:asciiTheme="minorHAnsi" w:eastAsia="Calibri" w:hAnsiTheme="minorHAnsi" w:cstheme="minorHAnsi"/>
          <w:lang w:val="en-GB"/>
        </w:rPr>
        <w:t xml:space="preserve"> visa being rejected by </w:t>
      </w:r>
      <w:r w:rsidR="05630299" w:rsidRPr="005656C2">
        <w:rPr>
          <w:rFonts w:asciiTheme="minorHAnsi" w:eastAsia="Calibri" w:hAnsiTheme="minorHAnsi" w:cstheme="minorHAnsi"/>
          <w:lang w:val="en-GB"/>
        </w:rPr>
        <w:t>UKVI</w:t>
      </w:r>
      <w:r w:rsidRPr="005656C2">
        <w:rPr>
          <w:rFonts w:asciiTheme="minorHAnsi" w:eastAsia="Calibri" w:hAnsiTheme="minorHAnsi" w:cstheme="minorHAnsi"/>
          <w:lang w:val="en-GB"/>
        </w:rPr>
        <w:t xml:space="preserve">) the University will arrange a refund of the </w:t>
      </w:r>
      <w:r w:rsidR="00D14EF5" w:rsidRPr="005656C2">
        <w:rPr>
          <w:rFonts w:asciiTheme="minorHAnsi" w:eastAsia="Calibri" w:hAnsiTheme="minorHAnsi" w:cstheme="minorHAnsi"/>
          <w:lang w:val="en-GB"/>
        </w:rPr>
        <w:t>tuition fees</w:t>
      </w:r>
      <w:r w:rsidRPr="005656C2">
        <w:rPr>
          <w:rFonts w:asciiTheme="minorHAnsi" w:eastAsia="Calibri" w:hAnsiTheme="minorHAnsi" w:cstheme="minorHAnsi"/>
          <w:lang w:val="en-GB"/>
        </w:rPr>
        <w:t xml:space="preserve">.  In such cases, a fee of £100 for administrative expenses will be deducted from the </w:t>
      </w:r>
      <w:r w:rsidR="00D14EF5" w:rsidRPr="005656C2">
        <w:rPr>
          <w:rFonts w:asciiTheme="minorHAnsi" w:eastAsia="Calibri" w:hAnsiTheme="minorHAnsi" w:cstheme="minorHAnsi"/>
          <w:lang w:val="en-GB"/>
        </w:rPr>
        <w:t>tuition fee</w:t>
      </w:r>
      <w:r w:rsidRPr="005656C2">
        <w:rPr>
          <w:rFonts w:asciiTheme="minorHAnsi" w:eastAsia="Calibri" w:hAnsiTheme="minorHAnsi" w:cstheme="minorHAnsi"/>
          <w:lang w:val="en-GB"/>
        </w:rPr>
        <w:t xml:space="preserve"> and the remaining amount refunded to the student.  </w:t>
      </w:r>
    </w:p>
    <w:p w14:paraId="60061E4C" w14:textId="77777777" w:rsidR="00F44AA1" w:rsidRPr="005656C2" w:rsidRDefault="00F44AA1">
      <w:pPr>
        <w:spacing w:line="240" w:lineRule="auto"/>
        <w:rPr>
          <w:rFonts w:asciiTheme="minorHAnsi" w:eastAsia="Calibri" w:hAnsiTheme="minorHAnsi" w:cstheme="minorHAnsi"/>
          <w:lang w:val="en-GB"/>
        </w:rPr>
      </w:pPr>
    </w:p>
    <w:p w14:paraId="1BA864E7" w14:textId="0CFAA700" w:rsidR="00F44AA1" w:rsidRPr="005656C2" w:rsidRDefault="00685741">
      <w:pPr>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In the event of the visa being rejected on the grounds of the student submitting fraudulent documents</w:t>
      </w:r>
      <w:r w:rsidR="552D5F31" w:rsidRPr="005656C2">
        <w:rPr>
          <w:rFonts w:asciiTheme="minorHAnsi" w:eastAsia="Calibri" w:hAnsiTheme="minorHAnsi" w:cstheme="minorHAnsi"/>
          <w:lang w:val="en-GB"/>
        </w:rPr>
        <w:t xml:space="preserve"> or making false representations</w:t>
      </w:r>
      <w:r w:rsidRPr="005656C2">
        <w:rPr>
          <w:rFonts w:asciiTheme="minorHAnsi" w:eastAsia="Calibri" w:hAnsiTheme="minorHAnsi" w:cstheme="minorHAnsi"/>
          <w:lang w:val="en-GB"/>
        </w:rPr>
        <w:t xml:space="preserve">, UCB reserves the right to withhold the full </w:t>
      </w:r>
      <w:r w:rsidR="00D14EF5" w:rsidRPr="005656C2">
        <w:rPr>
          <w:rFonts w:asciiTheme="minorHAnsi" w:eastAsia="Calibri" w:hAnsiTheme="minorHAnsi" w:cstheme="minorHAnsi"/>
          <w:lang w:val="en-GB"/>
        </w:rPr>
        <w:t>tuition fee</w:t>
      </w:r>
      <w:r w:rsidRPr="005656C2">
        <w:rPr>
          <w:rFonts w:asciiTheme="minorHAnsi" w:eastAsia="Calibri" w:hAnsiTheme="minorHAnsi" w:cstheme="minorHAnsi"/>
          <w:lang w:val="en-GB"/>
        </w:rPr>
        <w:t xml:space="preserve"> amount. </w:t>
      </w:r>
    </w:p>
    <w:p w14:paraId="44EAFD9C" w14:textId="77777777" w:rsidR="00F44AA1" w:rsidRPr="005656C2" w:rsidRDefault="00F44AA1">
      <w:pPr>
        <w:spacing w:line="240" w:lineRule="auto"/>
        <w:rPr>
          <w:rFonts w:asciiTheme="minorHAnsi" w:eastAsia="Calibri" w:hAnsiTheme="minorHAnsi" w:cstheme="minorHAnsi"/>
          <w:lang w:val="en-GB"/>
        </w:rPr>
      </w:pPr>
    </w:p>
    <w:p w14:paraId="65C77A0F" w14:textId="776BAA30" w:rsidR="00F44AA1" w:rsidRPr="005656C2" w:rsidRDefault="00685741">
      <w:pPr>
        <w:spacing w:line="240" w:lineRule="auto"/>
        <w:rPr>
          <w:rFonts w:asciiTheme="minorHAnsi" w:eastAsia="Calibri" w:hAnsiTheme="minorHAnsi" w:cstheme="minorHAnsi"/>
          <w:u w:val="single"/>
          <w:lang w:val="en-GB"/>
        </w:rPr>
      </w:pPr>
      <w:r w:rsidRPr="005656C2">
        <w:rPr>
          <w:rFonts w:asciiTheme="minorHAnsi" w:eastAsia="Calibri" w:hAnsiTheme="minorHAnsi" w:cstheme="minorHAnsi"/>
          <w:b/>
          <w:u w:val="single"/>
          <w:lang w:val="en-GB"/>
        </w:rPr>
        <w:t xml:space="preserve">Cancellation of </w:t>
      </w:r>
      <w:r w:rsidR="00237B8D">
        <w:rPr>
          <w:rFonts w:asciiTheme="minorHAnsi" w:eastAsia="Calibri" w:hAnsiTheme="minorHAnsi" w:cstheme="minorHAnsi"/>
          <w:b/>
          <w:u w:val="single"/>
          <w:lang w:val="en-GB"/>
        </w:rPr>
        <w:t>A</w:t>
      </w:r>
      <w:r w:rsidRPr="005656C2">
        <w:rPr>
          <w:rFonts w:asciiTheme="minorHAnsi" w:eastAsia="Calibri" w:hAnsiTheme="minorHAnsi" w:cstheme="minorHAnsi"/>
          <w:b/>
          <w:u w:val="single"/>
          <w:lang w:val="en-GB"/>
        </w:rPr>
        <w:t>pplication</w:t>
      </w:r>
    </w:p>
    <w:p w14:paraId="53128261" w14:textId="77777777" w:rsidR="00F44AA1" w:rsidRPr="005656C2" w:rsidRDefault="00F44AA1">
      <w:pPr>
        <w:spacing w:line="240" w:lineRule="auto"/>
        <w:ind w:left="360"/>
        <w:rPr>
          <w:rFonts w:asciiTheme="minorHAnsi" w:eastAsia="Calibri" w:hAnsiTheme="minorHAnsi" w:cstheme="minorHAnsi"/>
          <w:lang w:val="en-GB"/>
        </w:rPr>
      </w:pPr>
    </w:p>
    <w:p w14:paraId="2DC16440" w14:textId="3F46FCFC" w:rsidR="00F44AA1" w:rsidRPr="005656C2" w:rsidRDefault="00685741">
      <w:pPr>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 xml:space="preserve">If cancellation of the application is made more than four weeks prior to the commencement of the course, the student should inform us immediately. In such cases, a fee of £500 for administrative expenses will be deducted from the </w:t>
      </w:r>
      <w:r w:rsidR="005C4B7F" w:rsidRPr="005656C2">
        <w:rPr>
          <w:rFonts w:asciiTheme="minorHAnsi" w:eastAsia="Calibri" w:hAnsiTheme="minorHAnsi" w:cstheme="minorHAnsi"/>
          <w:lang w:val="en-GB"/>
        </w:rPr>
        <w:t>tuition fee</w:t>
      </w:r>
      <w:r w:rsidRPr="005656C2">
        <w:rPr>
          <w:rFonts w:asciiTheme="minorHAnsi" w:eastAsia="Calibri" w:hAnsiTheme="minorHAnsi" w:cstheme="minorHAnsi"/>
          <w:lang w:val="en-GB"/>
        </w:rPr>
        <w:t xml:space="preserve"> and the remaining amount refunded to the student.</w:t>
      </w:r>
      <w:r w:rsidR="005656C2">
        <w:rPr>
          <w:rFonts w:asciiTheme="minorHAnsi" w:eastAsia="Calibri" w:hAnsiTheme="minorHAnsi" w:cstheme="minorHAnsi"/>
          <w:lang w:val="en-GB"/>
        </w:rPr>
        <w:br/>
      </w:r>
      <w:r w:rsidRPr="005656C2">
        <w:rPr>
          <w:rFonts w:asciiTheme="minorHAnsi" w:eastAsia="Calibri" w:hAnsiTheme="minorHAnsi" w:cstheme="minorHAnsi"/>
          <w:b/>
          <w:lang w:val="en-GB"/>
        </w:rPr>
        <w:t>(see below information for exceptional cases)</w:t>
      </w:r>
    </w:p>
    <w:p w14:paraId="43262DA4" w14:textId="5D1799E5" w:rsidR="006D7F65" w:rsidRPr="005656C2" w:rsidRDefault="006D7F65">
      <w:pPr>
        <w:spacing w:line="240" w:lineRule="auto"/>
        <w:ind w:left="720"/>
        <w:rPr>
          <w:rFonts w:asciiTheme="minorHAnsi" w:eastAsia="Calibri" w:hAnsiTheme="minorHAnsi" w:cstheme="minorHAnsi"/>
          <w:lang w:val="en-GB"/>
        </w:rPr>
      </w:pPr>
    </w:p>
    <w:p w14:paraId="32AC7706" w14:textId="55E6408F" w:rsidR="006D7F65" w:rsidRPr="005656C2" w:rsidRDefault="006D7F65" w:rsidP="005656C2">
      <w:pPr>
        <w:pStyle w:val="CommentText"/>
        <w:numPr>
          <w:ilvl w:val="0"/>
          <w:numId w:val="9"/>
        </w:numPr>
        <w:rPr>
          <w:rFonts w:asciiTheme="minorHAnsi" w:hAnsiTheme="minorHAnsi" w:cstheme="minorHAnsi"/>
        </w:rPr>
      </w:pPr>
      <w:r w:rsidRPr="005656C2">
        <w:rPr>
          <w:rFonts w:asciiTheme="minorHAnsi" w:hAnsiTheme="minorHAnsi" w:cstheme="minorHAnsi"/>
          <w:sz w:val="22"/>
          <w:szCs w:val="22"/>
        </w:rPr>
        <w:t xml:space="preserve">For cancellations made less than four weeks prior to the commencement of the classes, the University will retain £2,000 and return the balance to the </w:t>
      </w:r>
      <w:r w:rsidR="00FA73F6" w:rsidRPr="005656C2">
        <w:rPr>
          <w:rFonts w:asciiTheme="minorHAnsi" w:hAnsiTheme="minorHAnsi" w:cstheme="minorHAnsi"/>
          <w:sz w:val="22"/>
          <w:szCs w:val="22"/>
        </w:rPr>
        <w:t>student.</w:t>
      </w:r>
    </w:p>
    <w:p w14:paraId="60916AFE" w14:textId="1B7A0207" w:rsidR="006D7F65" w:rsidRPr="005656C2" w:rsidRDefault="006D7F65" w:rsidP="005656C2">
      <w:pPr>
        <w:pStyle w:val="CommentText"/>
        <w:numPr>
          <w:ilvl w:val="0"/>
          <w:numId w:val="9"/>
        </w:numPr>
        <w:rPr>
          <w:rFonts w:asciiTheme="minorHAnsi" w:hAnsiTheme="minorHAnsi" w:cstheme="minorHAnsi"/>
        </w:rPr>
      </w:pPr>
      <w:r w:rsidRPr="005656C2">
        <w:rPr>
          <w:rFonts w:asciiTheme="minorHAnsi" w:hAnsiTheme="minorHAnsi" w:cstheme="minorHAnsi"/>
          <w:sz w:val="22"/>
          <w:szCs w:val="22"/>
        </w:rPr>
        <w:t>Where a student arrives in the UK but fails to take up their place on the course, the University will retain all the tuition fees.</w:t>
      </w:r>
    </w:p>
    <w:p w14:paraId="007BBFE8" w14:textId="77777777" w:rsidR="006D7F65" w:rsidRPr="005656C2" w:rsidRDefault="006D7F65">
      <w:pPr>
        <w:spacing w:line="240" w:lineRule="auto"/>
        <w:rPr>
          <w:rFonts w:asciiTheme="minorHAnsi" w:eastAsia="Calibri" w:hAnsiTheme="minorHAnsi" w:cstheme="minorHAnsi"/>
          <w:lang w:val="en-GB"/>
        </w:rPr>
      </w:pPr>
    </w:p>
    <w:p w14:paraId="3CA01D81" w14:textId="6C378751" w:rsidR="00F44AA1" w:rsidRPr="005656C2" w:rsidRDefault="00685741">
      <w:pPr>
        <w:spacing w:line="240" w:lineRule="auto"/>
        <w:rPr>
          <w:rFonts w:asciiTheme="minorHAnsi" w:eastAsia="Calibri" w:hAnsiTheme="minorHAnsi" w:cstheme="minorHAnsi"/>
          <w:lang w:val="en-GB"/>
        </w:rPr>
      </w:pPr>
      <w:proofErr w:type="gramStart"/>
      <w:r w:rsidRPr="005656C2">
        <w:rPr>
          <w:rFonts w:asciiTheme="minorHAnsi" w:eastAsia="Calibri" w:hAnsiTheme="minorHAnsi" w:cstheme="minorHAnsi"/>
          <w:lang w:val="en-GB"/>
        </w:rPr>
        <w:lastRenderedPageBreak/>
        <w:t>In the event that</w:t>
      </w:r>
      <w:proofErr w:type="gramEnd"/>
      <w:r w:rsidRPr="005656C2">
        <w:rPr>
          <w:rFonts w:asciiTheme="minorHAnsi" w:eastAsia="Calibri" w:hAnsiTheme="minorHAnsi" w:cstheme="minorHAnsi"/>
          <w:lang w:val="en-GB"/>
        </w:rPr>
        <w:t xml:space="preserve"> the student cancels </w:t>
      </w:r>
      <w:r w:rsidR="003350EA" w:rsidRPr="005656C2">
        <w:rPr>
          <w:rFonts w:asciiTheme="minorHAnsi" w:eastAsia="Calibri" w:hAnsiTheme="minorHAnsi" w:cstheme="minorHAnsi"/>
          <w:lang w:val="en-GB"/>
        </w:rPr>
        <w:t>their</w:t>
      </w:r>
      <w:r w:rsidRPr="005656C2">
        <w:rPr>
          <w:rFonts w:asciiTheme="minorHAnsi" w:eastAsia="Calibri" w:hAnsiTheme="minorHAnsi" w:cstheme="minorHAnsi"/>
          <w:lang w:val="en-GB"/>
        </w:rPr>
        <w:t xml:space="preserve"> admission after joining classes but within the first 60 days of the start date of the course, the University reserves the right to </w:t>
      </w:r>
      <w:r w:rsidRPr="005656C2">
        <w:rPr>
          <w:rFonts w:asciiTheme="minorHAnsi" w:eastAsia="Calibri" w:hAnsiTheme="minorHAnsi" w:cstheme="minorHAnsi"/>
          <w:b/>
          <w:lang w:val="en-GB"/>
        </w:rPr>
        <w:t xml:space="preserve">retain </w:t>
      </w:r>
      <w:r w:rsidR="003350EA" w:rsidRPr="005656C2">
        <w:rPr>
          <w:rFonts w:asciiTheme="minorHAnsi" w:eastAsia="Calibri" w:hAnsiTheme="minorHAnsi" w:cstheme="minorHAnsi"/>
          <w:b/>
          <w:lang w:val="en-GB"/>
        </w:rPr>
        <w:t>50% of the tuition fees paid</w:t>
      </w:r>
      <w:r w:rsidRPr="005656C2">
        <w:rPr>
          <w:rFonts w:asciiTheme="minorHAnsi" w:eastAsia="Calibri" w:hAnsiTheme="minorHAnsi" w:cstheme="minorHAnsi"/>
          <w:lang w:val="en-GB"/>
        </w:rPr>
        <w:t>.</w:t>
      </w:r>
    </w:p>
    <w:p w14:paraId="1299C43A" w14:textId="77777777" w:rsidR="00F44AA1" w:rsidRPr="005656C2" w:rsidRDefault="00F44AA1">
      <w:pPr>
        <w:spacing w:line="240" w:lineRule="auto"/>
        <w:ind w:left="720"/>
        <w:rPr>
          <w:rFonts w:asciiTheme="minorHAnsi" w:eastAsia="Calibri" w:hAnsiTheme="minorHAnsi" w:cstheme="minorHAnsi"/>
          <w:lang w:val="en-GB"/>
        </w:rPr>
      </w:pPr>
    </w:p>
    <w:p w14:paraId="523FFCCF" w14:textId="77777777" w:rsidR="00F44AA1" w:rsidRPr="005656C2" w:rsidRDefault="00685741">
      <w:pPr>
        <w:spacing w:line="240" w:lineRule="auto"/>
        <w:rPr>
          <w:rFonts w:asciiTheme="minorHAnsi" w:eastAsia="Calibri" w:hAnsiTheme="minorHAnsi" w:cstheme="minorHAnsi"/>
          <w:lang w:val="en-GB"/>
        </w:rPr>
      </w:pPr>
      <w:proofErr w:type="gramStart"/>
      <w:r w:rsidRPr="005656C2">
        <w:rPr>
          <w:rFonts w:asciiTheme="minorHAnsi" w:eastAsia="Calibri" w:hAnsiTheme="minorHAnsi" w:cstheme="minorHAnsi"/>
          <w:lang w:val="en-GB"/>
        </w:rPr>
        <w:t>In the event that</w:t>
      </w:r>
      <w:proofErr w:type="gramEnd"/>
      <w:r w:rsidRPr="005656C2">
        <w:rPr>
          <w:rFonts w:asciiTheme="minorHAnsi" w:eastAsia="Calibri" w:hAnsiTheme="minorHAnsi" w:cstheme="minorHAnsi"/>
          <w:lang w:val="en-GB"/>
        </w:rPr>
        <w:t xml:space="preserve"> the student cancels his/her admission more than 60 days after joining classes the University reserves the right to charge the full tuition fee for the first year of the course</w:t>
      </w:r>
      <w:r w:rsidRPr="005656C2">
        <w:rPr>
          <w:rFonts w:asciiTheme="minorHAnsi" w:eastAsia="Calibri" w:hAnsiTheme="minorHAnsi" w:cstheme="minorHAnsi"/>
          <w:b/>
          <w:lang w:val="en-GB"/>
        </w:rPr>
        <w:t xml:space="preserve"> </w:t>
      </w:r>
      <w:r w:rsidRPr="005656C2">
        <w:rPr>
          <w:rFonts w:asciiTheme="minorHAnsi" w:eastAsia="Calibri" w:hAnsiTheme="minorHAnsi" w:cstheme="minorHAnsi"/>
          <w:lang w:val="en-GB"/>
        </w:rPr>
        <w:t>for loss of income, unless the student’s application to extend their visa was made prior to joining classes and has since been refused.</w:t>
      </w:r>
    </w:p>
    <w:p w14:paraId="4DDBEF00" w14:textId="77777777" w:rsidR="00F44AA1" w:rsidRPr="005656C2" w:rsidRDefault="00F44AA1">
      <w:pPr>
        <w:spacing w:line="240" w:lineRule="auto"/>
        <w:rPr>
          <w:rFonts w:asciiTheme="minorHAnsi" w:eastAsia="Calibri" w:hAnsiTheme="minorHAnsi" w:cstheme="minorHAnsi"/>
          <w:lang w:val="en-GB"/>
        </w:rPr>
      </w:pPr>
    </w:p>
    <w:p w14:paraId="338B59CC" w14:textId="294F15C1" w:rsidR="00F44AA1" w:rsidRPr="005656C2" w:rsidRDefault="00685741">
      <w:pPr>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 xml:space="preserve">In the event of a student not enrolling or deferring and not re-enrolling on their course for more than four semesters after the date of the deposit payment they will forfeit the right to receive a refund of any </w:t>
      </w:r>
      <w:r w:rsidR="002E601B" w:rsidRPr="005656C2">
        <w:rPr>
          <w:rFonts w:asciiTheme="minorHAnsi" w:eastAsia="Calibri" w:hAnsiTheme="minorHAnsi" w:cstheme="minorHAnsi"/>
          <w:lang w:val="en-GB"/>
        </w:rPr>
        <w:t xml:space="preserve">tuition fees </w:t>
      </w:r>
      <w:r w:rsidRPr="005656C2">
        <w:rPr>
          <w:rFonts w:asciiTheme="minorHAnsi" w:eastAsia="Calibri" w:hAnsiTheme="minorHAnsi" w:cstheme="minorHAnsi"/>
          <w:lang w:val="en-GB"/>
        </w:rPr>
        <w:t>paid.</w:t>
      </w:r>
    </w:p>
    <w:p w14:paraId="3461D779" w14:textId="77777777" w:rsidR="00F44AA1" w:rsidRPr="005656C2" w:rsidRDefault="00F44AA1">
      <w:pPr>
        <w:spacing w:line="240" w:lineRule="auto"/>
        <w:rPr>
          <w:rFonts w:asciiTheme="minorHAnsi" w:eastAsia="Calibri" w:hAnsiTheme="minorHAnsi" w:cstheme="minorHAnsi"/>
          <w:lang w:val="en-GB"/>
        </w:rPr>
      </w:pPr>
    </w:p>
    <w:p w14:paraId="06A8DFBF" w14:textId="77777777" w:rsidR="00F44AA1" w:rsidRPr="005656C2" w:rsidRDefault="00685741">
      <w:pPr>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 xml:space="preserve">Your place at the University is subject to withdrawal following requests from the </w:t>
      </w:r>
      <w:r w:rsidR="00426FC5" w:rsidRPr="005656C2">
        <w:rPr>
          <w:rFonts w:asciiTheme="minorHAnsi" w:eastAsia="Calibri" w:hAnsiTheme="minorHAnsi" w:cstheme="minorHAnsi"/>
          <w:lang w:val="en-GB"/>
        </w:rPr>
        <w:t>UKVI</w:t>
      </w:r>
      <w:r w:rsidRPr="005656C2">
        <w:rPr>
          <w:rFonts w:asciiTheme="minorHAnsi" w:eastAsia="Calibri" w:hAnsiTheme="minorHAnsi" w:cstheme="minorHAnsi"/>
          <w:lang w:val="en-GB"/>
        </w:rPr>
        <w:t xml:space="preserve"> at any point during your study.</w:t>
      </w:r>
    </w:p>
    <w:p w14:paraId="3CF2D8B6" w14:textId="77777777" w:rsidR="00F44AA1" w:rsidRPr="005656C2" w:rsidRDefault="00F44AA1">
      <w:pPr>
        <w:spacing w:line="240" w:lineRule="auto"/>
        <w:rPr>
          <w:rFonts w:asciiTheme="minorHAnsi" w:eastAsia="Calibri" w:hAnsiTheme="minorHAnsi" w:cstheme="minorHAnsi"/>
          <w:lang w:val="en-GB"/>
        </w:rPr>
      </w:pPr>
    </w:p>
    <w:p w14:paraId="6EFED444" w14:textId="77777777" w:rsidR="00F44AA1" w:rsidRPr="005656C2" w:rsidRDefault="00685741">
      <w:pPr>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Evidence of any medical or personal problems leading to a continued period of absence from studies must be provided within ten days of occurrence.</w:t>
      </w:r>
    </w:p>
    <w:p w14:paraId="0FB78278" w14:textId="77777777" w:rsidR="00F44AA1" w:rsidRPr="005656C2" w:rsidRDefault="00F44AA1">
      <w:pPr>
        <w:spacing w:line="240" w:lineRule="auto"/>
        <w:rPr>
          <w:rFonts w:asciiTheme="minorHAnsi" w:eastAsia="Calibri" w:hAnsiTheme="minorHAnsi" w:cstheme="minorHAnsi"/>
          <w:lang w:val="en-GB"/>
        </w:rPr>
      </w:pPr>
    </w:p>
    <w:p w14:paraId="38D6DF74" w14:textId="5D9B5925" w:rsidR="00F44AA1" w:rsidRPr="005656C2" w:rsidRDefault="00685741">
      <w:pPr>
        <w:spacing w:line="240" w:lineRule="auto"/>
        <w:rPr>
          <w:rFonts w:asciiTheme="minorHAnsi" w:eastAsia="Calibri" w:hAnsiTheme="minorHAnsi" w:cstheme="minorHAnsi"/>
          <w:lang w:val="en-GB"/>
        </w:rPr>
      </w:pPr>
      <w:r w:rsidRPr="005656C2">
        <w:rPr>
          <w:rFonts w:asciiTheme="minorHAnsi" w:eastAsia="Calibri" w:hAnsiTheme="minorHAnsi" w:cstheme="minorHAnsi"/>
          <w:b/>
          <w:bCs/>
          <w:iCs/>
          <w:lang w:val="en-GB"/>
        </w:rPr>
        <w:t xml:space="preserve">Submitting Fraudulent Documents </w:t>
      </w:r>
      <w:r w:rsidR="4C9F7A0E" w:rsidRPr="005656C2">
        <w:rPr>
          <w:rFonts w:asciiTheme="minorHAnsi" w:eastAsia="Calibri" w:hAnsiTheme="minorHAnsi" w:cstheme="minorHAnsi"/>
          <w:b/>
          <w:bCs/>
          <w:iCs/>
          <w:lang w:val="en-GB"/>
        </w:rPr>
        <w:t xml:space="preserve">or making false representations </w:t>
      </w:r>
      <w:r w:rsidRPr="005656C2">
        <w:rPr>
          <w:rFonts w:asciiTheme="minorHAnsi" w:eastAsia="Calibri" w:hAnsiTheme="minorHAnsi" w:cstheme="minorHAnsi"/>
          <w:b/>
          <w:bCs/>
          <w:iCs/>
          <w:lang w:val="en-GB"/>
        </w:rPr>
        <w:t>on receipt of pre-payment to secure a place at University College Birmingham</w:t>
      </w:r>
    </w:p>
    <w:p w14:paraId="0BE1493E" w14:textId="5A02532C" w:rsidR="00F44AA1" w:rsidRPr="005656C2" w:rsidRDefault="00685741">
      <w:pPr>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 xml:space="preserve">The University regards deception as a deliberate attempt to undermine our academic integrity and therefore, if we identify fraudulent certificates or references at the point of receiving your pre-payment, we reserve the right to retain the full </w:t>
      </w:r>
      <w:r w:rsidR="00DE0979" w:rsidRPr="005656C2">
        <w:rPr>
          <w:rFonts w:asciiTheme="minorHAnsi" w:eastAsia="Calibri" w:hAnsiTheme="minorHAnsi" w:cstheme="minorHAnsi"/>
          <w:lang w:val="en-GB"/>
        </w:rPr>
        <w:t>tuition fees paid.</w:t>
      </w:r>
    </w:p>
    <w:p w14:paraId="1FC39945" w14:textId="77777777" w:rsidR="00F44AA1" w:rsidRPr="005656C2" w:rsidRDefault="00F44AA1">
      <w:pPr>
        <w:spacing w:line="240" w:lineRule="auto"/>
        <w:rPr>
          <w:rFonts w:asciiTheme="minorHAnsi" w:eastAsia="Calibri" w:hAnsiTheme="minorHAnsi" w:cstheme="minorHAnsi"/>
          <w:lang w:val="en-GB"/>
        </w:rPr>
      </w:pPr>
    </w:p>
    <w:p w14:paraId="381BDF4D" w14:textId="3124306D" w:rsidR="00F44AA1" w:rsidRPr="005656C2" w:rsidRDefault="00685741">
      <w:pPr>
        <w:spacing w:line="240" w:lineRule="auto"/>
        <w:rPr>
          <w:rFonts w:asciiTheme="minorHAnsi" w:eastAsia="Calibri" w:hAnsiTheme="minorHAnsi" w:cstheme="minorHAnsi"/>
          <w:lang w:val="en-GB"/>
        </w:rPr>
      </w:pPr>
      <w:r w:rsidRPr="005656C2">
        <w:rPr>
          <w:rFonts w:asciiTheme="minorHAnsi" w:eastAsia="Calibri" w:hAnsiTheme="minorHAnsi" w:cstheme="minorHAnsi"/>
          <w:b/>
          <w:bCs/>
          <w:iCs/>
          <w:lang w:val="en-GB"/>
        </w:rPr>
        <w:t>Identifying Fraudulent Documents</w:t>
      </w:r>
      <w:r w:rsidR="7F73EE6B" w:rsidRPr="005656C2">
        <w:rPr>
          <w:rFonts w:asciiTheme="minorHAnsi" w:eastAsia="Calibri" w:hAnsiTheme="minorHAnsi" w:cstheme="minorHAnsi"/>
          <w:b/>
          <w:bCs/>
          <w:iCs/>
          <w:lang w:val="en-GB"/>
        </w:rPr>
        <w:t xml:space="preserve"> or false representations</w:t>
      </w:r>
      <w:r w:rsidRPr="005656C2">
        <w:rPr>
          <w:rFonts w:asciiTheme="minorHAnsi" w:eastAsia="Calibri" w:hAnsiTheme="minorHAnsi" w:cstheme="minorHAnsi"/>
          <w:b/>
          <w:bCs/>
          <w:iCs/>
          <w:lang w:val="en-GB"/>
        </w:rPr>
        <w:t xml:space="preserve"> at Enrolment or whilst on Programme</w:t>
      </w:r>
    </w:p>
    <w:p w14:paraId="470E1BF8" w14:textId="77777777" w:rsidR="00F44AA1" w:rsidRPr="005656C2" w:rsidRDefault="00685741">
      <w:pPr>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 xml:space="preserve">The University regards deception as a deliberate attempt to undermine our academic integrity and to put our sponsor </w:t>
      </w:r>
      <w:r w:rsidR="00245441" w:rsidRPr="005656C2">
        <w:rPr>
          <w:rFonts w:asciiTheme="minorHAnsi" w:eastAsia="Calibri" w:hAnsiTheme="minorHAnsi" w:cstheme="minorHAnsi"/>
          <w:lang w:val="en-GB"/>
        </w:rPr>
        <w:t>license</w:t>
      </w:r>
      <w:r w:rsidRPr="005656C2">
        <w:rPr>
          <w:rFonts w:asciiTheme="minorHAnsi" w:eastAsia="Calibri" w:hAnsiTheme="minorHAnsi" w:cstheme="minorHAnsi"/>
          <w:lang w:val="en-GB"/>
        </w:rPr>
        <w:t xml:space="preserve"> in jeopardy. Along with the immediate withdrawal of sponsorship, the University reserves the right to retain the amount paid in cases where fraudulent documents have been used to obtain sponsorship. Furthermore, the University will contact the relevant authorities.</w:t>
      </w:r>
    </w:p>
    <w:p w14:paraId="0562CB0E" w14:textId="77777777" w:rsidR="00F44AA1" w:rsidRPr="005656C2" w:rsidRDefault="00F44AA1">
      <w:pPr>
        <w:spacing w:line="240" w:lineRule="auto"/>
        <w:rPr>
          <w:rFonts w:asciiTheme="minorHAnsi" w:eastAsia="Calibri" w:hAnsiTheme="minorHAnsi" w:cstheme="minorHAnsi"/>
          <w:lang w:val="en-GB"/>
        </w:rPr>
      </w:pPr>
    </w:p>
    <w:p w14:paraId="7AA684E4" w14:textId="23285352" w:rsidR="00F44AA1" w:rsidRPr="005656C2" w:rsidRDefault="00685741">
      <w:pPr>
        <w:spacing w:line="240" w:lineRule="auto"/>
        <w:rPr>
          <w:rFonts w:asciiTheme="minorHAnsi" w:eastAsia="Calibri" w:hAnsiTheme="minorHAnsi" w:cstheme="minorHAnsi"/>
          <w:u w:val="single"/>
          <w:lang w:val="en-GB"/>
        </w:rPr>
      </w:pPr>
      <w:r w:rsidRPr="005656C2">
        <w:rPr>
          <w:rFonts w:asciiTheme="minorHAnsi" w:eastAsia="Calibri" w:hAnsiTheme="minorHAnsi" w:cstheme="minorHAnsi"/>
          <w:b/>
          <w:u w:val="single"/>
          <w:lang w:val="en-GB"/>
        </w:rPr>
        <w:t xml:space="preserve">Exceptional </w:t>
      </w:r>
      <w:r w:rsidR="00237B8D">
        <w:rPr>
          <w:rFonts w:asciiTheme="minorHAnsi" w:eastAsia="Calibri" w:hAnsiTheme="minorHAnsi" w:cstheme="minorHAnsi"/>
          <w:b/>
          <w:u w:val="single"/>
          <w:lang w:val="en-GB"/>
        </w:rPr>
        <w:t>C</w:t>
      </w:r>
      <w:r w:rsidRPr="005656C2">
        <w:rPr>
          <w:rFonts w:asciiTheme="minorHAnsi" w:eastAsia="Calibri" w:hAnsiTheme="minorHAnsi" w:cstheme="minorHAnsi"/>
          <w:b/>
          <w:u w:val="single"/>
          <w:lang w:val="en-GB"/>
        </w:rPr>
        <w:t>ases</w:t>
      </w:r>
    </w:p>
    <w:p w14:paraId="6D98A12B" w14:textId="77777777" w:rsidR="00F44AA1" w:rsidRPr="005656C2" w:rsidRDefault="00F44AA1">
      <w:pPr>
        <w:spacing w:line="240" w:lineRule="auto"/>
        <w:rPr>
          <w:rFonts w:asciiTheme="minorHAnsi" w:eastAsia="Calibri" w:hAnsiTheme="minorHAnsi" w:cstheme="minorHAnsi"/>
          <w:lang w:val="en-GB"/>
        </w:rPr>
      </w:pPr>
    </w:p>
    <w:p w14:paraId="7CF4DDAC" w14:textId="77777777" w:rsidR="00F44AA1" w:rsidRPr="005656C2" w:rsidRDefault="00685741">
      <w:pPr>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 xml:space="preserve">We understand due to the current Covid 19 outbreak, situations and operating environments may change without any notice. When considering this, we extend the current pre-payment policy to cover the following situations: </w:t>
      </w:r>
    </w:p>
    <w:p w14:paraId="2946DB82" w14:textId="77777777" w:rsidR="00F44AA1" w:rsidRPr="005656C2" w:rsidRDefault="00F44AA1">
      <w:pPr>
        <w:spacing w:line="240" w:lineRule="auto"/>
        <w:rPr>
          <w:rFonts w:asciiTheme="minorHAnsi" w:eastAsia="Calibri" w:hAnsiTheme="minorHAnsi" w:cstheme="minorHAnsi"/>
          <w:lang w:val="en-GB"/>
        </w:rPr>
      </w:pPr>
    </w:p>
    <w:p w14:paraId="58D69C59" w14:textId="472F4921" w:rsidR="00F44AA1" w:rsidRPr="005656C2" w:rsidRDefault="00685741">
      <w:pPr>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In the event that the student has paid the</w:t>
      </w:r>
      <w:r w:rsidR="00066F37" w:rsidRPr="005656C2">
        <w:rPr>
          <w:rFonts w:asciiTheme="minorHAnsi" w:eastAsia="Calibri" w:hAnsiTheme="minorHAnsi" w:cstheme="minorHAnsi"/>
          <w:lang w:val="en-GB"/>
        </w:rPr>
        <w:t>ir tuition fees but c</w:t>
      </w:r>
      <w:r w:rsidRPr="005656C2">
        <w:rPr>
          <w:rFonts w:asciiTheme="minorHAnsi" w:eastAsia="Calibri" w:hAnsiTheme="minorHAnsi" w:cstheme="minorHAnsi"/>
          <w:lang w:val="en-GB"/>
        </w:rPr>
        <w:t xml:space="preserve">annot travel to the </w:t>
      </w:r>
      <w:r w:rsidR="00426FC5" w:rsidRPr="005656C2">
        <w:rPr>
          <w:rFonts w:asciiTheme="minorHAnsi" w:eastAsia="Calibri" w:hAnsiTheme="minorHAnsi" w:cstheme="minorHAnsi"/>
          <w:lang w:val="en-GB"/>
        </w:rPr>
        <w:t>U</w:t>
      </w:r>
      <w:r w:rsidR="002A77DF" w:rsidRPr="005656C2">
        <w:rPr>
          <w:rFonts w:asciiTheme="minorHAnsi" w:eastAsia="Calibri" w:hAnsiTheme="minorHAnsi" w:cstheme="minorHAnsi"/>
          <w:lang w:val="en-GB"/>
        </w:rPr>
        <w:t>.</w:t>
      </w:r>
      <w:r w:rsidR="00426FC5" w:rsidRPr="005656C2">
        <w:rPr>
          <w:rFonts w:asciiTheme="minorHAnsi" w:eastAsia="Calibri" w:hAnsiTheme="minorHAnsi" w:cstheme="minorHAnsi"/>
          <w:lang w:val="en-GB"/>
        </w:rPr>
        <w:t>K</w:t>
      </w:r>
      <w:r w:rsidR="002A77DF" w:rsidRPr="005656C2">
        <w:rPr>
          <w:rFonts w:asciiTheme="minorHAnsi" w:eastAsia="Calibri" w:hAnsiTheme="minorHAnsi" w:cstheme="minorHAnsi"/>
          <w:lang w:val="en-GB"/>
        </w:rPr>
        <w:t>.</w:t>
      </w:r>
      <w:r w:rsidRPr="005656C2">
        <w:rPr>
          <w:rFonts w:asciiTheme="minorHAnsi" w:eastAsia="Calibri" w:hAnsiTheme="minorHAnsi" w:cstheme="minorHAnsi"/>
          <w:lang w:val="en-GB"/>
        </w:rPr>
        <w:t xml:space="preserve"> due to the travel restrictions by either </w:t>
      </w:r>
      <w:proofErr w:type="gramStart"/>
      <w:r w:rsidRPr="005656C2">
        <w:rPr>
          <w:rFonts w:asciiTheme="minorHAnsi" w:eastAsia="Calibri" w:hAnsiTheme="minorHAnsi" w:cstheme="minorHAnsi"/>
          <w:lang w:val="en-GB"/>
        </w:rPr>
        <w:t>governments</w:t>
      </w:r>
      <w:proofErr w:type="gramEnd"/>
      <w:r w:rsidRPr="005656C2">
        <w:rPr>
          <w:rFonts w:asciiTheme="minorHAnsi" w:eastAsia="Calibri" w:hAnsiTheme="minorHAnsi" w:cstheme="minorHAnsi"/>
          <w:lang w:val="en-GB"/>
        </w:rPr>
        <w:t xml:space="preserve"> (home country and the U</w:t>
      </w:r>
      <w:r w:rsidR="002A77DF" w:rsidRPr="005656C2">
        <w:rPr>
          <w:rFonts w:asciiTheme="minorHAnsi" w:eastAsia="Calibri" w:hAnsiTheme="minorHAnsi" w:cstheme="minorHAnsi"/>
          <w:lang w:val="en-GB"/>
        </w:rPr>
        <w:t>.</w:t>
      </w:r>
      <w:r w:rsidR="00426FC5" w:rsidRPr="005656C2">
        <w:rPr>
          <w:rFonts w:asciiTheme="minorHAnsi" w:eastAsia="Calibri" w:hAnsiTheme="minorHAnsi" w:cstheme="minorHAnsi"/>
          <w:lang w:val="en-GB"/>
        </w:rPr>
        <w:t>K</w:t>
      </w:r>
      <w:r w:rsidR="00C64A48" w:rsidRPr="005656C2">
        <w:rPr>
          <w:rFonts w:asciiTheme="minorHAnsi" w:eastAsia="Calibri" w:hAnsiTheme="minorHAnsi" w:cstheme="minorHAnsi"/>
          <w:lang w:val="en-GB"/>
        </w:rPr>
        <w:t>)</w:t>
      </w:r>
      <w:r w:rsidRPr="005656C2">
        <w:rPr>
          <w:rFonts w:asciiTheme="minorHAnsi" w:eastAsia="Calibri" w:hAnsiTheme="minorHAnsi" w:cstheme="minorHAnsi"/>
          <w:lang w:val="en-GB"/>
        </w:rPr>
        <w:t xml:space="preserve"> In this case you have three options:</w:t>
      </w:r>
    </w:p>
    <w:p w14:paraId="5997CC1D" w14:textId="77777777" w:rsidR="00F44AA1" w:rsidRPr="005656C2" w:rsidRDefault="00F44AA1">
      <w:pPr>
        <w:spacing w:line="240" w:lineRule="auto"/>
        <w:rPr>
          <w:rFonts w:asciiTheme="minorHAnsi" w:eastAsia="Calibri" w:hAnsiTheme="minorHAnsi" w:cstheme="minorHAnsi"/>
          <w:lang w:val="en-GB"/>
        </w:rPr>
      </w:pPr>
    </w:p>
    <w:p w14:paraId="05AD7594" w14:textId="2D7062A4" w:rsidR="00F44AA1" w:rsidRPr="005656C2" w:rsidRDefault="00685741">
      <w:pPr>
        <w:keepNext/>
        <w:numPr>
          <w:ilvl w:val="0"/>
          <w:numId w:val="6"/>
        </w:numPr>
        <w:spacing w:line="240" w:lineRule="auto"/>
        <w:rPr>
          <w:rFonts w:asciiTheme="minorHAnsi" w:hAnsiTheme="minorHAnsi" w:cstheme="minorHAnsi"/>
          <w:lang w:val="en-GB"/>
        </w:rPr>
      </w:pPr>
      <w:r w:rsidRPr="005656C2">
        <w:rPr>
          <w:rFonts w:asciiTheme="minorHAnsi" w:eastAsia="Calibri" w:hAnsiTheme="minorHAnsi" w:cstheme="minorHAnsi"/>
          <w:lang w:val="en-GB"/>
        </w:rPr>
        <w:t xml:space="preserve">Accept the online study mode if your chosen course is available online or defer your entry to the next available intake. </w:t>
      </w:r>
    </w:p>
    <w:p w14:paraId="68CBC12C" w14:textId="6A653F8B" w:rsidR="00F44AA1" w:rsidRPr="005656C2" w:rsidRDefault="00685741">
      <w:pPr>
        <w:keepNext/>
        <w:numPr>
          <w:ilvl w:val="0"/>
          <w:numId w:val="6"/>
        </w:numPr>
        <w:spacing w:line="240" w:lineRule="auto"/>
        <w:rPr>
          <w:rFonts w:asciiTheme="minorHAnsi" w:hAnsiTheme="minorHAnsi" w:cstheme="minorHAnsi"/>
          <w:lang w:val="en-GB"/>
        </w:rPr>
      </w:pPr>
      <w:r w:rsidRPr="005656C2">
        <w:rPr>
          <w:rFonts w:asciiTheme="minorHAnsi" w:eastAsia="Calibri" w:hAnsiTheme="minorHAnsi" w:cstheme="minorHAnsi"/>
          <w:lang w:val="en-GB"/>
        </w:rPr>
        <w:t xml:space="preserve">If your chosen course does not offer online study, you can defer your entry to the next available intake. Your </w:t>
      </w:r>
      <w:r w:rsidR="00066F37" w:rsidRPr="005656C2">
        <w:rPr>
          <w:rFonts w:asciiTheme="minorHAnsi" w:eastAsia="Calibri" w:hAnsiTheme="minorHAnsi" w:cstheme="minorHAnsi"/>
          <w:lang w:val="en-GB"/>
        </w:rPr>
        <w:t>tuition fees</w:t>
      </w:r>
      <w:r w:rsidRPr="005656C2">
        <w:rPr>
          <w:rFonts w:asciiTheme="minorHAnsi" w:eastAsia="Calibri" w:hAnsiTheme="minorHAnsi" w:cstheme="minorHAnsi"/>
          <w:lang w:val="en-GB"/>
        </w:rPr>
        <w:t xml:space="preserve"> will be deferred too.</w:t>
      </w:r>
    </w:p>
    <w:p w14:paraId="6079508A" w14:textId="77777777" w:rsidR="00F44AA1" w:rsidRPr="005656C2" w:rsidRDefault="00685741">
      <w:pPr>
        <w:keepNext/>
        <w:numPr>
          <w:ilvl w:val="0"/>
          <w:numId w:val="6"/>
        </w:numPr>
        <w:spacing w:line="240" w:lineRule="auto"/>
        <w:rPr>
          <w:rFonts w:asciiTheme="minorHAnsi" w:hAnsiTheme="minorHAnsi" w:cstheme="minorHAnsi"/>
          <w:lang w:val="en-GB"/>
        </w:rPr>
      </w:pPr>
      <w:r w:rsidRPr="005656C2">
        <w:rPr>
          <w:rFonts w:asciiTheme="minorHAnsi" w:eastAsia="Calibri" w:hAnsiTheme="minorHAnsi" w:cstheme="minorHAnsi"/>
          <w:lang w:val="en-GB"/>
        </w:rPr>
        <w:t xml:space="preserve">You can choose to withdraw the application and receive a refund.  In this case, it will follow the ruling of ‘Cancellation of application’ as mentioned above. </w:t>
      </w:r>
    </w:p>
    <w:p w14:paraId="110FFD37" w14:textId="77777777" w:rsidR="00F44AA1" w:rsidRPr="005656C2" w:rsidRDefault="00F44AA1">
      <w:pPr>
        <w:spacing w:line="240" w:lineRule="auto"/>
        <w:rPr>
          <w:rFonts w:asciiTheme="minorHAnsi" w:eastAsia="Calibri" w:hAnsiTheme="minorHAnsi" w:cstheme="minorHAnsi"/>
          <w:lang w:val="en-GB"/>
        </w:rPr>
      </w:pPr>
    </w:p>
    <w:p w14:paraId="3EC5AADA" w14:textId="77777777" w:rsidR="00F44AA1" w:rsidRPr="005656C2" w:rsidRDefault="00685741">
      <w:pPr>
        <w:spacing w:line="240" w:lineRule="auto"/>
        <w:rPr>
          <w:rFonts w:asciiTheme="minorHAnsi" w:eastAsia="Calibri" w:hAnsiTheme="minorHAnsi" w:cstheme="minorHAnsi"/>
          <w:lang w:val="en-GB"/>
        </w:rPr>
      </w:pPr>
      <w:proofErr w:type="gramStart"/>
      <w:r w:rsidRPr="005656C2">
        <w:rPr>
          <w:rFonts w:asciiTheme="minorHAnsi" w:eastAsia="Calibri" w:hAnsiTheme="minorHAnsi" w:cstheme="minorHAnsi"/>
          <w:lang w:val="en-GB"/>
        </w:rPr>
        <w:lastRenderedPageBreak/>
        <w:t>In the event that</w:t>
      </w:r>
      <w:proofErr w:type="gramEnd"/>
      <w:r w:rsidRPr="005656C2">
        <w:rPr>
          <w:rFonts w:asciiTheme="minorHAnsi" w:eastAsia="Calibri" w:hAnsiTheme="minorHAnsi" w:cstheme="minorHAnsi"/>
          <w:lang w:val="en-GB"/>
        </w:rPr>
        <w:t xml:space="preserve"> you commence your course online, but due to travel restrictions you are not able to join your course in the U</w:t>
      </w:r>
      <w:r w:rsidR="002A77DF" w:rsidRPr="005656C2">
        <w:rPr>
          <w:rFonts w:asciiTheme="minorHAnsi" w:eastAsia="Calibri" w:hAnsiTheme="minorHAnsi" w:cstheme="minorHAnsi"/>
          <w:lang w:val="en-GB"/>
        </w:rPr>
        <w:t>.</w:t>
      </w:r>
      <w:r w:rsidRPr="005656C2">
        <w:rPr>
          <w:rFonts w:asciiTheme="minorHAnsi" w:eastAsia="Calibri" w:hAnsiTheme="minorHAnsi" w:cstheme="minorHAnsi"/>
          <w:lang w:val="en-GB"/>
        </w:rPr>
        <w:t>K</w:t>
      </w:r>
      <w:r w:rsidR="002A77DF" w:rsidRPr="005656C2">
        <w:rPr>
          <w:rFonts w:asciiTheme="minorHAnsi" w:eastAsia="Calibri" w:hAnsiTheme="minorHAnsi" w:cstheme="minorHAnsi"/>
          <w:lang w:val="en-GB"/>
        </w:rPr>
        <w:t>.</w:t>
      </w:r>
      <w:r w:rsidRPr="005656C2">
        <w:rPr>
          <w:rFonts w:asciiTheme="minorHAnsi" w:eastAsia="Calibri" w:hAnsiTheme="minorHAnsi" w:cstheme="minorHAnsi"/>
          <w:lang w:val="en-GB"/>
        </w:rPr>
        <w:t xml:space="preserve"> by the enrolment deadline in </w:t>
      </w:r>
      <w:r w:rsidR="00A95860" w:rsidRPr="005656C2">
        <w:rPr>
          <w:rFonts w:asciiTheme="minorHAnsi" w:eastAsia="Calibri" w:hAnsiTheme="minorHAnsi" w:cstheme="minorHAnsi"/>
          <w:lang w:val="en-GB"/>
        </w:rPr>
        <w:t>September</w:t>
      </w:r>
      <w:r w:rsidRPr="005656C2">
        <w:rPr>
          <w:rFonts w:asciiTheme="minorHAnsi" w:eastAsia="Calibri" w:hAnsiTheme="minorHAnsi" w:cstheme="minorHAnsi"/>
          <w:lang w:val="en-GB"/>
        </w:rPr>
        <w:t xml:space="preserve"> 2021. In this case you have three options:</w:t>
      </w:r>
    </w:p>
    <w:p w14:paraId="6B699379" w14:textId="77777777" w:rsidR="00F44AA1" w:rsidRPr="005656C2" w:rsidRDefault="00F44AA1">
      <w:pPr>
        <w:spacing w:line="240" w:lineRule="auto"/>
        <w:rPr>
          <w:rFonts w:asciiTheme="minorHAnsi" w:eastAsia="Calibri" w:hAnsiTheme="minorHAnsi" w:cstheme="minorHAnsi"/>
          <w:lang w:val="en-GB"/>
        </w:rPr>
      </w:pPr>
    </w:p>
    <w:p w14:paraId="75BD941D" w14:textId="77777777" w:rsidR="00F44AA1" w:rsidRPr="005656C2" w:rsidRDefault="00685741">
      <w:pPr>
        <w:numPr>
          <w:ilvl w:val="0"/>
          <w:numId w:val="7"/>
        </w:numPr>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 xml:space="preserve">Accept the online study mode if your chosen course is available online for </w:t>
      </w:r>
      <w:r w:rsidR="00A95860" w:rsidRPr="005656C2">
        <w:rPr>
          <w:rFonts w:asciiTheme="minorHAnsi" w:eastAsia="Calibri" w:hAnsiTheme="minorHAnsi" w:cstheme="minorHAnsi"/>
          <w:lang w:val="en-GB"/>
        </w:rPr>
        <w:t>September</w:t>
      </w:r>
      <w:r w:rsidRPr="005656C2">
        <w:rPr>
          <w:rFonts w:asciiTheme="minorHAnsi" w:eastAsia="Calibri" w:hAnsiTheme="minorHAnsi" w:cstheme="minorHAnsi"/>
          <w:lang w:val="en-GB"/>
        </w:rPr>
        <w:t xml:space="preserve"> 2021 intake or defer your entry to the next available intake. </w:t>
      </w:r>
    </w:p>
    <w:p w14:paraId="46862491" w14:textId="77777777" w:rsidR="00F44AA1" w:rsidRPr="005656C2" w:rsidRDefault="00685741">
      <w:pPr>
        <w:numPr>
          <w:ilvl w:val="0"/>
          <w:numId w:val="7"/>
        </w:numPr>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 xml:space="preserve">If your chosen course does not offer online study, you can defer your entry to the next available intake. </w:t>
      </w:r>
    </w:p>
    <w:p w14:paraId="5AAE4EB3" w14:textId="77777777" w:rsidR="00F44AA1" w:rsidRPr="005656C2" w:rsidRDefault="00685741">
      <w:pPr>
        <w:numPr>
          <w:ilvl w:val="0"/>
          <w:numId w:val="7"/>
        </w:numPr>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 xml:space="preserve">You can choose to withdraw the application but please </w:t>
      </w:r>
      <w:r w:rsidR="00426FC5" w:rsidRPr="005656C2">
        <w:rPr>
          <w:rFonts w:asciiTheme="minorHAnsi" w:eastAsia="Calibri" w:hAnsiTheme="minorHAnsi" w:cstheme="minorHAnsi"/>
          <w:lang w:val="en-GB"/>
        </w:rPr>
        <w:t xml:space="preserve">be </w:t>
      </w:r>
      <w:r w:rsidRPr="005656C2">
        <w:rPr>
          <w:rFonts w:asciiTheme="minorHAnsi" w:eastAsia="Calibri" w:hAnsiTheme="minorHAnsi" w:cstheme="minorHAnsi"/>
          <w:lang w:val="en-GB"/>
        </w:rPr>
        <w:t xml:space="preserve">aware </w:t>
      </w:r>
      <w:r w:rsidR="00426FC5" w:rsidRPr="005656C2">
        <w:rPr>
          <w:rFonts w:asciiTheme="minorHAnsi" w:eastAsia="Calibri" w:hAnsiTheme="minorHAnsi" w:cstheme="minorHAnsi"/>
          <w:lang w:val="en-GB"/>
        </w:rPr>
        <w:t xml:space="preserve">that </w:t>
      </w:r>
      <w:r w:rsidRPr="005656C2">
        <w:rPr>
          <w:rFonts w:asciiTheme="minorHAnsi" w:eastAsia="Calibri" w:hAnsiTheme="minorHAnsi" w:cstheme="minorHAnsi"/>
          <w:lang w:val="en-GB"/>
        </w:rPr>
        <w:t>there will be no refund of fees as you have completed one semester’s study.</w:t>
      </w:r>
    </w:p>
    <w:p w14:paraId="3FE9F23F" w14:textId="77777777" w:rsidR="00F44AA1" w:rsidRPr="005656C2" w:rsidRDefault="00F44AA1">
      <w:pPr>
        <w:spacing w:line="240" w:lineRule="auto"/>
        <w:ind w:left="720"/>
        <w:rPr>
          <w:rFonts w:asciiTheme="minorHAnsi" w:eastAsia="Calibri" w:hAnsiTheme="minorHAnsi" w:cstheme="minorHAnsi"/>
          <w:lang w:val="en-GB"/>
        </w:rPr>
      </w:pPr>
    </w:p>
    <w:p w14:paraId="509F370A" w14:textId="77777777" w:rsidR="00B1719F" w:rsidRPr="005656C2" w:rsidRDefault="00685741" w:rsidP="00B1719F">
      <w:pPr>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 xml:space="preserve">If you commence your course online in Semester 1, but we are unable to issue you with a CAS due to your failure to engage and/or meet your course requirements, you will be withdrawn from your course and UCB reserves the right to retain the fees of your one semester study and refund any excess paid amount. </w:t>
      </w:r>
    </w:p>
    <w:p w14:paraId="1F72F646" w14:textId="77777777" w:rsidR="00B1719F" w:rsidRPr="005656C2" w:rsidRDefault="00B1719F" w:rsidP="00B1719F">
      <w:pPr>
        <w:spacing w:line="240" w:lineRule="auto"/>
        <w:rPr>
          <w:rFonts w:asciiTheme="minorHAnsi" w:eastAsia="Calibri" w:hAnsiTheme="minorHAnsi" w:cstheme="minorHAnsi"/>
          <w:lang w:val="en-GB"/>
        </w:rPr>
      </w:pPr>
    </w:p>
    <w:p w14:paraId="3E873B68" w14:textId="57BCC0BB" w:rsidR="00F44AA1" w:rsidRPr="005656C2" w:rsidRDefault="00685741" w:rsidP="00B1719F">
      <w:pPr>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Please note if you</w:t>
      </w:r>
      <w:r w:rsidR="0099584D" w:rsidRPr="005656C2">
        <w:rPr>
          <w:rFonts w:asciiTheme="minorHAnsi" w:eastAsia="Calibri" w:hAnsiTheme="minorHAnsi" w:cstheme="minorHAnsi"/>
          <w:lang w:val="en-GB"/>
        </w:rPr>
        <w:t xml:space="preserve"> have obtained a Student Visa</w:t>
      </w:r>
      <w:r w:rsidRPr="005656C2">
        <w:rPr>
          <w:rFonts w:asciiTheme="minorHAnsi" w:eastAsia="Calibri" w:hAnsiTheme="minorHAnsi" w:cstheme="minorHAnsi"/>
          <w:lang w:val="en-GB"/>
        </w:rPr>
        <w:t xml:space="preserve"> but you have decided not to join the </w:t>
      </w:r>
      <w:proofErr w:type="gramStart"/>
      <w:r w:rsidRPr="005656C2">
        <w:rPr>
          <w:rFonts w:asciiTheme="minorHAnsi" w:eastAsia="Calibri" w:hAnsiTheme="minorHAnsi" w:cstheme="minorHAnsi"/>
          <w:lang w:val="en-GB"/>
        </w:rPr>
        <w:t>full time</w:t>
      </w:r>
      <w:proofErr w:type="gramEnd"/>
      <w:r w:rsidRPr="005656C2">
        <w:rPr>
          <w:rFonts w:asciiTheme="minorHAnsi" w:eastAsia="Calibri" w:hAnsiTheme="minorHAnsi" w:cstheme="minorHAnsi"/>
          <w:lang w:val="en-GB"/>
        </w:rPr>
        <w:t xml:space="preserve"> course in the </w:t>
      </w:r>
      <w:r w:rsidR="00426FC5" w:rsidRPr="005656C2">
        <w:rPr>
          <w:rFonts w:asciiTheme="minorHAnsi" w:eastAsia="Calibri" w:hAnsiTheme="minorHAnsi" w:cstheme="minorHAnsi"/>
          <w:lang w:val="en-GB"/>
        </w:rPr>
        <w:t>U</w:t>
      </w:r>
      <w:r w:rsidR="002A77DF" w:rsidRPr="005656C2">
        <w:rPr>
          <w:rFonts w:asciiTheme="minorHAnsi" w:eastAsia="Calibri" w:hAnsiTheme="minorHAnsi" w:cstheme="minorHAnsi"/>
          <w:lang w:val="en-GB"/>
        </w:rPr>
        <w:t>.</w:t>
      </w:r>
      <w:r w:rsidR="00426FC5" w:rsidRPr="005656C2">
        <w:rPr>
          <w:rFonts w:asciiTheme="minorHAnsi" w:eastAsia="Calibri" w:hAnsiTheme="minorHAnsi" w:cstheme="minorHAnsi"/>
          <w:lang w:val="en-GB"/>
        </w:rPr>
        <w:t>K</w:t>
      </w:r>
      <w:r w:rsidR="002A77DF" w:rsidRPr="005656C2">
        <w:rPr>
          <w:rFonts w:asciiTheme="minorHAnsi" w:eastAsia="Calibri" w:hAnsiTheme="minorHAnsi" w:cstheme="minorHAnsi"/>
          <w:lang w:val="en-GB"/>
        </w:rPr>
        <w:t>.</w:t>
      </w:r>
      <w:r w:rsidRPr="005656C2">
        <w:rPr>
          <w:rFonts w:asciiTheme="minorHAnsi" w:eastAsia="Calibri" w:hAnsiTheme="minorHAnsi" w:cstheme="minorHAnsi"/>
          <w:lang w:val="en-GB"/>
        </w:rPr>
        <w:t xml:space="preserve"> or if you are not permitted to travel to the </w:t>
      </w:r>
      <w:r w:rsidR="00426FC5" w:rsidRPr="005656C2">
        <w:rPr>
          <w:rFonts w:asciiTheme="minorHAnsi" w:eastAsia="Calibri" w:hAnsiTheme="minorHAnsi" w:cstheme="minorHAnsi"/>
          <w:lang w:val="en-GB"/>
        </w:rPr>
        <w:t>U</w:t>
      </w:r>
      <w:r w:rsidR="002A77DF" w:rsidRPr="005656C2">
        <w:rPr>
          <w:rFonts w:asciiTheme="minorHAnsi" w:eastAsia="Calibri" w:hAnsiTheme="minorHAnsi" w:cstheme="minorHAnsi"/>
          <w:lang w:val="en-GB"/>
        </w:rPr>
        <w:t>.</w:t>
      </w:r>
      <w:r w:rsidR="00426FC5" w:rsidRPr="005656C2">
        <w:rPr>
          <w:rFonts w:asciiTheme="minorHAnsi" w:eastAsia="Calibri" w:hAnsiTheme="minorHAnsi" w:cstheme="minorHAnsi"/>
          <w:lang w:val="en-GB"/>
        </w:rPr>
        <w:t>K</w:t>
      </w:r>
      <w:r w:rsidR="002A77DF" w:rsidRPr="005656C2">
        <w:rPr>
          <w:rFonts w:asciiTheme="minorHAnsi" w:eastAsia="Calibri" w:hAnsiTheme="minorHAnsi" w:cstheme="minorHAnsi"/>
          <w:lang w:val="en-GB"/>
        </w:rPr>
        <w:t>.</w:t>
      </w:r>
      <w:r w:rsidRPr="005656C2">
        <w:rPr>
          <w:rFonts w:asciiTheme="minorHAnsi" w:eastAsia="Calibri" w:hAnsiTheme="minorHAnsi" w:cstheme="minorHAnsi"/>
          <w:lang w:val="en-GB"/>
        </w:rPr>
        <w:t xml:space="preserve"> (for example in the case of travel restrictions), UCB will not take any responsibility for your visa application fees. </w:t>
      </w:r>
    </w:p>
    <w:p w14:paraId="08CE6F91" w14:textId="3EBE52E3" w:rsidR="00B1719F" w:rsidRPr="005656C2" w:rsidRDefault="00B1719F">
      <w:pPr>
        <w:keepNext/>
        <w:spacing w:line="240" w:lineRule="auto"/>
        <w:rPr>
          <w:rFonts w:asciiTheme="minorHAnsi" w:eastAsia="Calibri" w:hAnsiTheme="minorHAnsi" w:cstheme="minorHAnsi"/>
          <w:lang w:val="en-GB"/>
        </w:rPr>
      </w:pPr>
    </w:p>
    <w:p w14:paraId="30D7B21F" w14:textId="77777777" w:rsidR="008722FA" w:rsidRPr="005656C2" w:rsidRDefault="008722FA" w:rsidP="008722FA">
      <w:pPr>
        <w:tabs>
          <w:tab w:val="left" w:pos="1275"/>
        </w:tabs>
        <w:spacing w:after="160" w:line="259" w:lineRule="auto"/>
        <w:rPr>
          <w:rFonts w:asciiTheme="minorHAnsi" w:eastAsia="Calibri" w:hAnsiTheme="minorHAnsi" w:cstheme="minorHAnsi"/>
          <w:lang w:val="en-GB"/>
        </w:rPr>
      </w:pPr>
      <w:r w:rsidRPr="005656C2">
        <w:rPr>
          <w:rFonts w:asciiTheme="minorHAnsi" w:eastAsia="Calibri" w:hAnsiTheme="minorHAnsi" w:cstheme="minorHAnsi"/>
          <w:b/>
          <w:lang w:val="en-GB"/>
        </w:rPr>
        <w:t>Student Visa Conditions</w:t>
      </w:r>
    </w:p>
    <w:p w14:paraId="5DD920C8" w14:textId="77777777" w:rsidR="008722FA" w:rsidRPr="005656C2" w:rsidRDefault="008722FA" w:rsidP="008722FA">
      <w:pPr>
        <w:tabs>
          <w:tab w:val="left" w:pos="1275"/>
        </w:tabs>
        <w:spacing w:after="160" w:line="259" w:lineRule="auto"/>
        <w:rPr>
          <w:rFonts w:asciiTheme="minorHAnsi" w:eastAsia="Calibri" w:hAnsiTheme="minorHAnsi" w:cstheme="minorHAnsi"/>
          <w:lang w:val="en-GB"/>
        </w:rPr>
      </w:pPr>
      <w:r w:rsidRPr="005656C2">
        <w:rPr>
          <w:rFonts w:asciiTheme="minorHAnsi" w:eastAsia="Calibri" w:hAnsiTheme="minorHAnsi" w:cstheme="minorHAnsi"/>
          <w:lang w:val="en-GB"/>
        </w:rPr>
        <w:t xml:space="preserve">Your Student Visa comes with </w:t>
      </w:r>
      <w:proofErr w:type="gramStart"/>
      <w:r w:rsidRPr="005656C2">
        <w:rPr>
          <w:rFonts w:asciiTheme="minorHAnsi" w:eastAsia="Calibri" w:hAnsiTheme="minorHAnsi" w:cstheme="minorHAnsi"/>
          <w:lang w:val="en-GB"/>
        </w:rPr>
        <w:t>a number of</w:t>
      </w:r>
      <w:proofErr w:type="gramEnd"/>
      <w:r w:rsidRPr="005656C2">
        <w:rPr>
          <w:rFonts w:asciiTheme="minorHAnsi" w:eastAsia="Calibri" w:hAnsiTheme="minorHAnsi" w:cstheme="minorHAnsi"/>
          <w:lang w:val="en-GB"/>
        </w:rPr>
        <w:t xml:space="preserve"> conditions. It is important that you adhere to the following conditions to prevent any immigration issues:</w:t>
      </w:r>
    </w:p>
    <w:p w14:paraId="6DCB8A78" w14:textId="77777777" w:rsidR="008722FA" w:rsidRPr="005656C2" w:rsidRDefault="008722FA" w:rsidP="008722FA">
      <w:pPr>
        <w:numPr>
          <w:ilvl w:val="0"/>
          <w:numId w:val="1"/>
        </w:numPr>
        <w:spacing w:after="160" w:line="259" w:lineRule="auto"/>
        <w:rPr>
          <w:rFonts w:asciiTheme="minorHAnsi" w:hAnsiTheme="minorHAnsi" w:cstheme="minorHAnsi"/>
          <w:lang w:val="en-GB"/>
        </w:rPr>
      </w:pPr>
      <w:r w:rsidRPr="005656C2">
        <w:rPr>
          <w:rFonts w:asciiTheme="minorHAnsi" w:eastAsia="Calibri" w:hAnsiTheme="minorHAnsi" w:cstheme="minorHAnsi"/>
          <w:lang w:val="en-GB"/>
        </w:rPr>
        <w:t>You must be able to fund your studies in the U.K. independently without needing to resort to part-time employment while you are here.</w:t>
      </w:r>
    </w:p>
    <w:p w14:paraId="348C1A6D" w14:textId="77777777" w:rsidR="008722FA" w:rsidRPr="005656C2" w:rsidRDefault="008722FA" w:rsidP="008722FA">
      <w:pPr>
        <w:numPr>
          <w:ilvl w:val="0"/>
          <w:numId w:val="1"/>
        </w:numPr>
        <w:spacing w:after="160" w:line="259" w:lineRule="auto"/>
        <w:rPr>
          <w:rFonts w:asciiTheme="minorHAnsi" w:hAnsiTheme="minorHAnsi" w:cstheme="minorHAnsi"/>
          <w:lang w:val="en-GB"/>
        </w:rPr>
      </w:pPr>
      <w:r w:rsidRPr="005656C2">
        <w:rPr>
          <w:rFonts w:asciiTheme="minorHAnsi" w:eastAsia="Calibri" w:hAnsiTheme="minorHAnsi" w:cstheme="minorHAnsi"/>
          <w:lang w:val="en-GB"/>
        </w:rPr>
        <w:t>You must not work more than the maximum number of hours permitted by your visa, which will be confirmed on your BRP card. You also cannot undertake any business activity, be self-employed, work as an entertainer, professional sportsperson or doctor or dentist in training, or take a full-time permanent position.</w:t>
      </w:r>
    </w:p>
    <w:p w14:paraId="7DDE92BF" w14:textId="77777777" w:rsidR="008722FA" w:rsidRPr="005656C2" w:rsidRDefault="008722FA" w:rsidP="008722FA">
      <w:pPr>
        <w:numPr>
          <w:ilvl w:val="0"/>
          <w:numId w:val="1"/>
        </w:numPr>
        <w:spacing w:after="160" w:line="259" w:lineRule="auto"/>
        <w:rPr>
          <w:rFonts w:asciiTheme="minorHAnsi" w:hAnsiTheme="minorHAnsi" w:cstheme="minorHAnsi"/>
          <w:lang w:val="en-GB"/>
        </w:rPr>
      </w:pPr>
      <w:r w:rsidRPr="005656C2">
        <w:rPr>
          <w:rFonts w:asciiTheme="minorHAnsi" w:eastAsia="Calibri" w:hAnsiTheme="minorHAnsi" w:cstheme="minorHAnsi"/>
          <w:lang w:val="en-GB"/>
        </w:rPr>
        <w:t>Certain nationalities will need to register with the police after they arrive in the U.K. If this applies to you, it will be confirmed on your entry clearance visa in your passport.</w:t>
      </w:r>
    </w:p>
    <w:p w14:paraId="5EB0B0B5" w14:textId="77777777" w:rsidR="008722FA" w:rsidRPr="005656C2" w:rsidRDefault="008722FA" w:rsidP="008722FA">
      <w:pPr>
        <w:numPr>
          <w:ilvl w:val="0"/>
          <w:numId w:val="1"/>
        </w:numPr>
        <w:spacing w:after="160" w:line="259" w:lineRule="auto"/>
        <w:rPr>
          <w:rFonts w:asciiTheme="minorHAnsi" w:hAnsiTheme="minorHAnsi" w:cstheme="minorHAnsi"/>
          <w:lang w:val="en-GB"/>
        </w:rPr>
      </w:pPr>
      <w:r w:rsidRPr="005656C2">
        <w:rPr>
          <w:rFonts w:asciiTheme="minorHAnsi" w:eastAsia="Calibri" w:hAnsiTheme="minorHAnsi" w:cstheme="minorHAnsi"/>
          <w:lang w:val="en-GB"/>
        </w:rPr>
        <w:t>You must follow the University’s attendance and engagement policy. This includes attending all timetabled classes and meeting all requirements for your course, online or otherwise.</w:t>
      </w:r>
    </w:p>
    <w:p w14:paraId="3B77EB64" w14:textId="77777777" w:rsidR="008722FA" w:rsidRPr="005656C2" w:rsidRDefault="008722FA" w:rsidP="008722FA">
      <w:pPr>
        <w:numPr>
          <w:ilvl w:val="0"/>
          <w:numId w:val="1"/>
        </w:numPr>
        <w:spacing w:after="160" w:line="259" w:lineRule="auto"/>
        <w:rPr>
          <w:rFonts w:asciiTheme="minorHAnsi" w:hAnsiTheme="minorHAnsi" w:cstheme="minorHAnsi"/>
          <w:lang w:val="en-GB"/>
        </w:rPr>
      </w:pPr>
      <w:r w:rsidRPr="005656C2">
        <w:rPr>
          <w:rFonts w:asciiTheme="minorHAnsi" w:eastAsia="Calibri" w:hAnsiTheme="minorHAnsi" w:cstheme="minorHAnsi"/>
          <w:lang w:val="en-GB"/>
        </w:rPr>
        <w:t>You must make sure to leave the U.K. or submit a visa extension application before your Student Visa expires. It is your responsibility to ensure that you do not overstay on your visa.</w:t>
      </w:r>
    </w:p>
    <w:p w14:paraId="028E3ACA" w14:textId="77777777" w:rsidR="008722FA" w:rsidRPr="005656C2" w:rsidRDefault="008722FA" w:rsidP="008722FA">
      <w:pPr>
        <w:numPr>
          <w:ilvl w:val="0"/>
          <w:numId w:val="1"/>
        </w:numPr>
        <w:spacing w:after="160" w:line="259" w:lineRule="auto"/>
        <w:rPr>
          <w:rFonts w:asciiTheme="minorHAnsi" w:hAnsiTheme="minorHAnsi" w:cstheme="minorHAnsi"/>
          <w:lang w:val="en-GB"/>
        </w:rPr>
      </w:pPr>
      <w:r w:rsidRPr="005656C2">
        <w:rPr>
          <w:rFonts w:asciiTheme="minorHAnsi" w:eastAsia="Calibri" w:hAnsiTheme="minorHAnsi" w:cstheme="minorHAnsi"/>
          <w:lang w:val="en-GB"/>
        </w:rPr>
        <w:t>You have ‘no recourse to public funds’ in the U.K. This means you are not able to claim most government benefits such as welfare benefits, tax credits and housing assistance.</w:t>
      </w:r>
    </w:p>
    <w:p w14:paraId="25721A98" w14:textId="77777777" w:rsidR="008722FA" w:rsidRPr="005656C2" w:rsidRDefault="008722FA" w:rsidP="008722FA">
      <w:pPr>
        <w:numPr>
          <w:ilvl w:val="0"/>
          <w:numId w:val="1"/>
        </w:numPr>
        <w:spacing w:after="160" w:line="259" w:lineRule="auto"/>
        <w:rPr>
          <w:rFonts w:asciiTheme="minorHAnsi" w:hAnsiTheme="minorHAnsi" w:cstheme="minorHAnsi"/>
          <w:lang w:val="en-GB"/>
        </w:rPr>
      </w:pPr>
      <w:r w:rsidRPr="005656C2">
        <w:rPr>
          <w:rFonts w:asciiTheme="minorHAnsi" w:eastAsia="Calibri" w:hAnsiTheme="minorHAnsi" w:cstheme="minorHAnsi"/>
          <w:lang w:val="en-GB"/>
        </w:rPr>
        <w:t>Your Student Visa is only valid to study the course listed on your CAS at UCB. If you want to change course or institution, you must seek immigration advice from us first. You can undertake supplementary study, such as an evening course or a short course during vacation periods.</w:t>
      </w:r>
    </w:p>
    <w:p w14:paraId="25731071" w14:textId="77777777" w:rsidR="008722FA" w:rsidRPr="005656C2" w:rsidRDefault="008722FA" w:rsidP="008722FA">
      <w:pPr>
        <w:tabs>
          <w:tab w:val="left" w:pos="1275"/>
        </w:tabs>
        <w:spacing w:after="160" w:line="259" w:lineRule="auto"/>
        <w:rPr>
          <w:rFonts w:asciiTheme="minorHAnsi" w:eastAsia="Calibri" w:hAnsiTheme="minorHAnsi" w:cstheme="minorHAnsi"/>
          <w:u w:val="single"/>
          <w:lang w:val="en-GB"/>
        </w:rPr>
      </w:pPr>
    </w:p>
    <w:p w14:paraId="4EE856CB" w14:textId="47FE72B0" w:rsidR="00F44AA1" w:rsidRPr="005656C2" w:rsidRDefault="00685741">
      <w:pPr>
        <w:keepNext/>
        <w:spacing w:line="240" w:lineRule="auto"/>
        <w:rPr>
          <w:rFonts w:asciiTheme="minorHAnsi" w:eastAsia="Calibri" w:hAnsiTheme="minorHAnsi" w:cstheme="minorHAnsi"/>
          <w:b/>
          <w:u w:val="single"/>
          <w:lang w:val="en-GB"/>
        </w:rPr>
      </w:pPr>
      <w:r w:rsidRPr="005656C2">
        <w:rPr>
          <w:rFonts w:asciiTheme="minorHAnsi" w:eastAsia="Calibri" w:hAnsiTheme="minorHAnsi" w:cstheme="minorHAnsi"/>
          <w:b/>
          <w:u w:val="single"/>
          <w:lang w:val="en-GB"/>
        </w:rPr>
        <w:lastRenderedPageBreak/>
        <w:t>Payment Methods</w:t>
      </w:r>
    </w:p>
    <w:p w14:paraId="0782B577" w14:textId="2D2C9573" w:rsidR="00BA6CD4" w:rsidRPr="005656C2" w:rsidRDefault="00BA6CD4">
      <w:pPr>
        <w:keepNext/>
        <w:spacing w:line="240" w:lineRule="auto"/>
        <w:rPr>
          <w:rFonts w:asciiTheme="minorHAnsi" w:eastAsia="Calibri" w:hAnsiTheme="minorHAnsi" w:cstheme="minorHAnsi"/>
          <w:b/>
          <w:lang w:val="en-GB"/>
        </w:rPr>
      </w:pPr>
    </w:p>
    <w:p w14:paraId="226E18A6" w14:textId="283BCDB2" w:rsidR="00BA6CD4" w:rsidRPr="005656C2" w:rsidRDefault="00BA6CD4" w:rsidP="005656C2">
      <w:pPr>
        <w:pStyle w:val="CommentText"/>
        <w:rPr>
          <w:rFonts w:asciiTheme="minorHAnsi" w:eastAsia="Calibri" w:hAnsiTheme="minorHAnsi" w:cstheme="minorHAnsi"/>
          <w:lang w:val="en-GB"/>
        </w:rPr>
      </w:pPr>
      <w:r w:rsidRPr="005656C2">
        <w:rPr>
          <w:rFonts w:asciiTheme="minorHAnsi" w:eastAsia="Calibri" w:hAnsiTheme="minorHAnsi" w:cstheme="minorHAnsi"/>
          <w:sz w:val="22"/>
          <w:szCs w:val="22"/>
          <w:lang w:val="en-GB"/>
        </w:rPr>
        <w:t xml:space="preserve">Discount for payment of tuition fees in full - A £500 discount will be deducted from your tuition fees and the amount you </w:t>
      </w:r>
      <w:proofErr w:type="gramStart"/>
      <w:r w:rsidRPr="005656C2">
        <w:rPr>
          <w:rFonts w:asciiTheme="minorHAnsi" w:eastAsia="Calibri" w:hAnsiTheme="minorHAnsi" w:cstheme="minorHAnsi"/>
          <w:sz w:val="22"/>
          <w:szCs w:val="22"/>
          <w:lang w:val="en-GB"/>
        </w:rPr>
        <w:t>have to</w:t>
      </w:r>
      <w:proofErr w:type="gramEnd"/>
      <w:r w:rsidRPr="005656C2">
        <w:rPr>
          <w:rFonts w:asciiTheme="minorHAnsi" w:eastAsia="Calibri" w:hAnsiTheme="minorHAnsi" w:cstheme="minorHAnsi"/>
          <w:sz w:val="22"/>
          <w:szCs w:val="22"/>
          <w:lang w:val="en-GB"/>
        </w:rPr>
        <w:t xml:space="preserve"> pay will be included in your offer </w:t>
      </w:r>
      <w:r w:rsidR="00FA73F6" w:rsidRPr="005656C2">
        <w:rPr>
          <w:rFonts w:asciiTheme="minorHAnsi" w:eastAsia="Calibri" w:hAnsiTheme="minorHAnsi" w:cstheme="minorHAnsi"/>
          <w:sz w:val="22"/>
          <w:szCs w:val="22"/>
          <w:lang w:val="en-GB"/>
        </w:rPr>
        <w:t>letter.</w:t>
      </w:r>
    </w:p>
    <w:p w14:paraId="14634E27" w14:textId="1C477507" w:rsidR="00F44AA1" w:rsidRPr="005656C2" w:rsidRDefault="00685741">
      <w:pPr>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 xml:space="preserve">The most convenient way to make the payment is online on the University website </w:t>
      </w:r>
      <w:hyperlink r:id="rId12" w:anchor="/online-payments" w:history="1">
        <w:r w:rsidR="00C64A48" w:rsidRPr="005656C2">
          <w:rPr>
            <w:rStyle w:val="Hyperlink"/>
            <w:rFonts w:asciiTheme="minorHAnsi" w:eastAsia="Calibri" w:hAnsiTheme="minorHAnsi" w:cstheme="minorHAnsi"/>
            <w:lang w:val="en-GB"/>
          </w:rPr>
          <w:t>https://portal.ucb.ac.uk/#/online-payments</w:t>
        </w:r>
      </w:hyperlink>
      <w:r w:rsidR="00C64A48" w:rsidRPr="005656C2">
        <w:rPr>
          <w:rFonts w:asciiTheme="minorHAnsi" w:eastAsia="Calibri" w:hAnsiTheme="minorHAnsi" w:cstheme="minorHAnsi"/>
          <w:lang w:val="en-GB"/>
        </w:rPr>
        <w:t xml:space="preserve"> </w:t>
      </w:r>
      <w:r w:rsidRPr="005656C2">
        <w:rPr>
          <w:rFonts w:asciiTheme="minorHAnsi" w:eastAsia="Calibri" w:hAnsiTheme="minorHAnsi" w:cstheme="minorHAnsi"/>
          <w:lang w:val="en-GB"/>
        </w:rPr>
        <w:t xml:space="preserve">or through Bank Transfer. Please specify whether the payment is for pre-payment of tuition fees or accommodation. </w:t>
      </w:r>
    </w:p>
    <w:p w14:paraId="07547A01" w14:textId="77777777" w:rsidR="00F44AA1" w:rsidRPr="005656C2" w:rsidRDefault="00F44AA1">
      <w:pPr>
        <w:spacing w:line="240" w:lineRule="auto"/>
        <w:rPr>
          <w:rFonts w:asciiTheme="minorHAnsi" w:eastAsia="Calibri" w:hAnsiTheme="minorHAnsi" w:cstheme="minorHAnsi"/>
          <w:lang w:val="en-GB"/>
        </w:rPr>
      </w:pPr>
    </w:p>
    <w:p w14:paraId="767FDFC0" w14:textId="77777777" w:rsidR="00F44AA1" w:rsidRPr="005656C2" w:rsidRDefault="00685741">
      <w:pPr>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The University bank details are:</w:t>
      </w:r>
    </w:p>
    <w:p w14:paraId="36E8F198" w14:textId="77777777" w:rsidR="00F44AA1" w:rsidRPr="005656C2" w:rsidRDefault="00685741">
      <w:pPr>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 xml:space="preserve">National Westminster Bank Plc </w:t>
      </w:r>
    </w:p>
    <w:p w14:paraId="5EFDA9CB" w14:textId="77777777" w:rsidR="00F44AA1" w:rsidRPr="005656C2" w:rsidRDefault="00685741">
      <w:pPr>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 xml:space="preserve">Birmingham City Centre Office </w:t>
      </w:r>
    </w:p>
    <w:p w14:paraId="693C15DB" w14:textId="77777777" w:rsidR="00F44AA1" w:rsidRPr="005656C2" w:rsidRDefault="00685741">
      <w:pPr>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1 St Philip’s Place</w:t>
      </w:r>
    </w:p>
    <w:p w14:paraId="3FDFEFA4" w14:textId="77777777" w:rsidR="00F44AA1" w:rsidRPr="005656C2" w:rsidRDefault="00685741">
      <w:pPr>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Birmingham, B3 2PP</w:t>
      </w:r>
    </w:p>
    <w:p w14:paraId="310EE636" w14:textId="77777777" w:rsidR="00F44AA1" w:rsidRPr="005656C2" w:rsidRDefault="00685741">
      <w:pPr>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Account name:</w:t>
      </w:r>
      <w:r w:rsidRPr="005656C2">
        <w:rPr>
          <w:rFonts w:asciiTheme="minorHAnsi" w:eastAsia="Calibri" w:hAnsiTheme="minorHAnsi" w:cstheme="minorHAnsi"/>
          <w:lang w:val="en-GB"/>
        </w:rPr>
        <w:tab/>
      </w:r>
      <w:r w:rsidRPr="005656C2">
        <w:rPr>
          <w:rFonts w:asciiTheme="minorHAnsi" w:eastAsia="Calibri" w:hAnsiTheme="minorHAnsi" w:cstheme="minorHAnsi"/>
          <w:lang w:val="en-GB"/>
        </w:rPr>
        <w:tab/>
      </w:r>
      <w:r w:rsidRPr="005656C2">
        <w:rPr>
          <w:rFonts w:asciiTheme="minorHAnsi" w:eastAsia="Calibri" w:hAnsiTheme="minorHAnsi" w:cstheme="minorHAnsi"/>
          <w:lang w:val="en-GB"/>
        </w:rPr>
        <w:tab/>
        <w:t>University College Birmingham</w:t>
      </w:r>
    </w:p>
    <w:p w14:paraId="12B0761F" w14:textId="77777777" w:rsidR="00F44AA1" w:rsidRPr="005656C2" w:rsidRDefault="00685741">
      <w:pPr>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 xml:space="preserve">Bank Sort Code: </w:t>
      </w:r>
      <w:r w:rsidRPr="005656C2">
        <w:rPr>
          <w:rFonts w:asciiTheme="minorHAnsi" w:eastAsia="Calibri" w:hAnsiTheme="minorHAnsi" w:cstheme="minorHAnsi"/>
          <w:lang w:val="en-GB"/>
        </w:rPr>
        <w:tab/>
      </w:r>
      <w:r w:rsidRPr="005656C2">
        <w:rPr>
          <w:rFonts w:asciiTheme="minorHAnsi" w:eastAsia="Calibri" w:hAnsiTheme="minorHAnsi" w:cstheme="minorHAnsi"/>
          <w:lang w:val="en-GB"/>
        </w:rPr>
        <w:tab/>
        <w:t>60 02 35</w:t>
      </w:r>
    </w:p>
    <w:p w14:paraId="476503EC" w14:textId="77777777" w:rsidR="00F44AA1" w:rsidRPr="005656C2" w:rsidRDefault="00685741">
      <w:pPr>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Account Number:</w:t>
      </w:r>
      <w:r w:rsidRPr="005656C2">
        <w:rPr>
          <w:rFonts w:asciiTheme="minorHAnsi" w:eastAsia="Calibri" w:hAnsiTheme="minorHAnsi" w:cstheme="minorHAnsi"/>
          <w:lang w:val="en-GB"/>
        </w:rPr>
        <w:tab/>
      </w:r>
      <w:r w:rsidRPr="005656C2">
        <w:rPr>
          <w:rFonts w:asciiTheme="minorHAnsi" w:eastAsia="Calibri" w:hAnsiTheme="minorHAnsi" w:cstheme="minorHAnsi"/>
          <w:lang w:val="en-GB"/>
        </w:rPr>
        <w:tab/>
        <w:t>10216731</w:t>
      </w:r>
    </w:p>
    <w:p w14:paraId="3F6FAC88" w14:textId="77777777" w:rsidR="00F44AA1" w:rsidRPr="005656C2" w:rsidRDefault="00685741">
      <w:pPr>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Please ask your bank to quote the student’s name and what the payment is for (</w:t>
      </w:r>
      <w:proofErr w:type="gramStart"/>
      <w:r w:rsidRPr="005656C2">
        <w:rPr>
          <w:rFonts w:asciiTheme="minorHAnsi" w:eastAsia="Calibri" w:hAnsiTheme="minorHAnsi" w:cstheme="minorHAnsi"/>
          <w:lang w:val="en-GB"/>
        </w:rPr>
        <w:t>i.e.</w:t>
      </w:r>
      <w:proofErr w:type="gramEnd"/>
      <w:r w:rsidRPr="005656C2">
        <w:rPr>
          <w:rFonts w:asciiTheme="minorHAnsi" w:eastAsia="Calibri" w:hAnsiTheme="minorHAnsi" w:cstheme="minorHAnsi"/>
          <w:lang w:val="en-GB"/>
        </w:rPr>
        <w:t xml:space="preserve"> tuition fees pre-payment)</w:t>
      </w:r>
    </w:p>
    <w:p w14:paraId="26F52103" w14:textId="77777777" w:rsidR="00F44AA1" w:rsidRPr="005656C2" w:rsidRDefault="00685741">
      <w:pPr>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 xml:space="preserve">International Bank Code:  </w:t>
      </w:r>
      <w:r w:rsidRPr="005656C2">
        <w:rPr>
          <w:rFonts w:asciiTheme="minorHAnsi" w:eastAsia="Calibri" w:hAnsiTheme="minorHAnsi" w:cstheme="minorHAnsi"/>
          <w:lang w:val="en-GB"/>
        </w:rPr>
        <w:tab/>
        <w:t>GB40NWBK 600235 10216731</w:t>
      </w:r>
    </w:p>
    <w:p w14:paraId="038B575D" w14:textId="77777777" w:rsidR="00F44AA1" w:rsidRPr="005656C2" w:rsidRDefault="00685741">
      <w:pPr>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 xml:space="preserve">SWIFT CODE:                 </w:t>
      </w:r>
      <w:r w:rsidRPr="005656C2">
        <w:rPr>
          <w:rFonts w:asciiTheme="minorHAnsi" w:eastAsia="Calibri" w:hAnsiTheme="minorHAnsi" w:cstheme="minorHAnsi"/>
          <w:lang w:val="en-GB"/>
        </w:rPr>
        <w:tab/>
      </w:r>
      <w:r w:rsidRPr="005656C2">
        <w:rPr>
          <w:rFonts w:asciiTheme="minorHAnsi" w:eastAsia="Calibri" w:hAnsiTheme="minorHAnsi" w:cstheme="minorHAnsi"/>
          <w:lang w:val="en-GB"/>
        </w:rPr>
        <w:tab/>
        <w:t>NWBKGB2L</w:t>
      </w:r>
    </w:p>
    <w:p w14:paraId="5043CB0F" w14:textId="77777777" w:rsidR="00F44AA1" w:rsidRPr="005656C2" w:rsidRDefault="00F44AA1">
      <w:pPr>
        <w:spacing w:line="240" w:lineRule="auto"/>
        <w:rPr>
          <w:rFonts w:asciiTheme="minorHAnsi" w:eastAsia="Calibri" w:hAnsiTheme="minorHAnsi" w:cstheme="minorHAnsi"/>
          <w:lang w:val="en-GB"/>
        </w:rPr>
      </w:pPr>
    </w:p>
    <w:p w14:paraId="7B23AA77" w14:textId="77777777" w:rsidR="00F44AA1" w:rsidRPr="005656C2" w:rsidRDefault="00685741">
      <w:pPr>
        <w:spacing w:line="240" w:lineRule="auto"/>
        <w:rPr>
          <w:rFonts w:asciiTheme="minorHAnsi" w:eastAsia="Calibri" w:hAnsiTheme="minorHAnsi" w:cstheme="minorHAnsi"/>
          <w:lang w:val="en-GB"/>
        </w:rPr>
      </w:pPr>
      <w:r w:rsidRPr="005656C2">
        <w:rPr>
          <w:rFonts w:asciiTheme="minorHAnsi" w:eastAsia="Calibri" w:hAnsiTheme="minorHAnsi" w:cstheme="minorHAnsi"/>
          <w:b/>
          <w:lang w:val="en-GB"/>
        </w:rPr>
        <w:t xml:space="preserve">Declaration: </w:t>
      </w:r>
    </w:p>
    <w:p w14:paraId="7194DBDC" w14:textId="77777777" w:rsidR="00F44AA1" w:rsidRPr="005656C2" w:rsidRDefault="00F44AA1">
      <w:pPr>
        <w:spacing w:line="240" w:lineRule="auto"/>
        <w:rPr>
          <w:rFonts w:asciiTheme="minorHAnsi" w:eastAsia="Calibri" w:hAnsiTheme="minorHAnsi" w:cstheme="minorHAnsi"/>
          <w:lang w:val="en-GB"/>
        </w:rPr>
      </w:pPr>
    </w:p>
    <w:p w14:paraId="50852B69" w14:textId="77777777" w:rsidR="00F44AA1" w:rsidRPr="005656C2" w:rsidRDefault="00685741">
      <w:pPr>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 xml:space="preserve">Please sign and return this page to </w:t>
      </w:r>
      <w:hyperlink r:id="rId13">
        <w:r w:rsidRPr="005656C2">
          <w:rPr>
            <w:rFonts w:asciiTheme="minorHAnsi" w:eastAsia="Calibri" w:hAnsiTheme="minorHAnsi" w:cstheme="minorHAnsi"/>
            <w:color w:val="0000FF"/>
            <w:lang w:val="en-GB"/>
          </w:rPr>
          <w:t>international@ucb.ac.uk</w:t>
        </w:r>
      </w:hyperlink>
      <w:r w:rsidRPr="005656C2">
        <w:rPr>
          <w:rFonts w:asciiTheme="minorHAnsi" w:eastAsia="Calibri" w:hAnsiTheme="minorHAnsi" w:cstheme="minorHAnsi"/>
          <w:lang w:val="en-GB"/>
        </w:rPr>
        <w:t xml:space="preserve"> or </w:t>
      </w:r>
      <w:hyperlink r:id="rId14">
        <w:r w:rsidRPr="005656C2">
          <w:rPr>
            <w:rFonts w:asciiTheme="minorHAnsi" w:eastAsia="Calibri" w:hAnsiTheme="minorHAnsi" w:cstheme="minorHAnsi"/>
            <w:color w:val="0000FF"/>
            <w:lang w:val="en-GB"/>
          </w:rPr>
          <w:t>southeastasia@ucb.ac.uk</w:t>
        </w:r>
      </w:hyperlink>
      <w:r w:rsidRPr="005656C2">
        <w:rPr>
          <w:rFonts w:asciiTheme="minorHAnsi" w:eastAsia="Calibri" w:hAnsiTheme="minorHAnsi" w:cstheme="minorHAnsi"/>
          <w:lang w:val="en-GB"/>
        </w:rPr>
        <w:t xml:space="preserve"> </w:t>
      </w:r>
    </w:p>
    <w:p w14:paraId="54CD245A" w14:textId="77777777" w:rsidR="00F44AA1" w:rsidRPr="005656C2" w:rsidRDefault="00F44AA1" w:rsidP="005656C2">
      <w:pPr>
        <w:spacing w:line="240" w:lineRule="auto"/>
        <w:rPr>
          <w:rFonts w:asciiTheme="minorHAnsi" w:eastAsia="Calibri" w:hAnsiTheme="minorHAnsi" w:cstheme="minorHAnsi"/>
          <w:lang w:val="en-GB"/>
        </w:rPr>
      </w:pPr>
    </w:p>
    <w:p w14:paraId="39B4C3BA" w14:textId="238EE509" w:rsidR="00F44AA1" w:rsidRPr="005656C2" w:rsidRDefault="00685741">
      <w:pPr>
        <w:numPr>
          <w:ilvl w:val="0"/>
          <w:numId w:val="2"/>
        </w:numPr>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 xml:space="preserve">I understand I cannot request to have visa application fees refunded if I cannot or choose not to join the course on the </w:t>
      </w:r>
      <w:r w:rsidR="00426FC5" w:rsidRPr="005656C2">
        <w:rPr>
          <w:rFonts w:asciiTheme="minorHAnsi" w:eastAsia="Calibri" w:hAnsiTheme="minorHAnsi" w:cstheme="minorHAnsi"/>
          <w:lang w:val="en-GB"/>
        </w:rPr>
        <w:t>U</w:t>
      </w:r>
      <w:r w:rsidR="002A77DF" w:rsidRPr="005656C2">
        <w:rPr>
          <w:rFonts w:asciiTheme="minorHAnsi" w:eastAsia="Calibri" w:hAnsiTheme="minorHAnsi" w:cstheme="minorHAnsi"/>
          <w:lang w:val="en-GB"/>
        </w:rPr>
        <w:t>.</w:t>
      </w:r>
      <w:r w:rsidR="00426FC5" w:rsidRPr="005656C2">
        <w:rPr>
          <w:rFonts w:asciiTheme="minorHAnsi" w:eastAsia="Calibri" w:hAnsiTheme="minorHAnsi" w:cstheme="minorHAnsi"/>
          <w:lang w:val="en-GB"/>
        </w:rPr>
        <w:t>K</w:t>
      </w:r>
      <w:r w:rsidR="002A77DF" w:rsidRPr="005656C2">
        <w:rPr>
          <w:rFonts w:asciiTheme="minorHAnsi" w:eastAsia="Calibri" w:hAnsiTheme="minorHAnsi" w:cstheme="minorHAnsi"/>
          <w:lang w:val="en-GB"/>
        </w:rPr>
        <w:t>.</w:t>
      </w:r>
      <w:r w:rsidRPr="005656C2">
        <w:rPr>
          <w:rFonts w:asciiTheme="minorHAnsi" w:eastAsia="Calibri" w:hAnsiTheme="minorHAnsi" w:cstheme="minorHAnsi"/>
          <w:lang w:val="en-GB"/>
        </w:rPr>
        <w:t xml:space="preserve"> Campus for the </w:t>
      </w:r>
      <w:r w:rsidR="00237B8D" w:rsidRPr="005656C2">
        <w:rPr>
          <w:rFonts w:asciiTheme="minorHAnsi" w:eastAsia="Calibri" w:hAnsiTheme="minorHAnsi" w:cstheme="minorHAnsi"/>
          <w:lang w:val="en-GB"/>
        </w:rPr>
        <w:t>September</w:t>
      </w:r>
      <w:r w:rsidR="00A95860" w:rsidRPr="005656C2">
        <w:rPr>
          <w:rFonts w:asciiTheme="minorHAnsi" w:eastAsia="Calibri" w:hAnsiTheme="minorHAnsi" w:cstheme="minorHAnsi"/>
          <w:lang w:val="en-GB"/>
        </w:rPr>
        <w:t xml:space="preserve"> 2021</w:t>
      </w:r>
      <w:r w:rsidRPr="005656C2">
        <w:rPr>
          <w:rFonts w:asciiTheme="minorHAnsi" w:eastAsia="Calibri" w:hAnsiTheme="minorHAnsi" w:cstheme="minorHAnsi"/>
          <w:lang w:val="en-GB"/>
        </w:rPr>
        <w:t xml:space="preserve"> intake</w:t>
      </w:r>
    </w:p>
    <w:p w14:paraId="1231BE67" w14:textId="77777777" w:rsidR="00F44AA1" w:rsidRPr="005656C2" w:rsidRDefault="00F44AA1">
      <w:pPr>
        <w:spacing w:line="240" w:lineRule="auto"/>
        <w:ind w:left="720"/>
        <w:rPr>
          <w:rFonts w:asciiTheme="minorHAnsi" w:eastAsia="Calibri" w:hAnsiTheme="minorHAnsi" w:cstheme="minorHAnsi"/>
          <w:lang w:val="en-GB"/>
        </w:rPr>
      </w:pPr>
    </w:p>
    <w:p w14:paraId="112D979B" w14:textId="77777777" w:rsidR="00F44AA1" w:rsidRPr="005656C2" w:rsidRDefault="00685741">
      <w:pPr>
        <w:numPr>
          <w:ilvl w:val="0"/>
          <w:numId w:val="2"/>
        </w:numPr>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I have read the above pre-payment information and policy and understand the terms and conditions of the policy.</w:t>
      </w:r>
    </w:p>
    <w:p w14:paraId="36FEB5B0" w14:textId="77777777" w:rsidR="00B1719F" w:rsidRPr="005656C2" w:rsidRDefault="00B1719F" w:rsidP="00B1719F">
      <w:pPr>
        <w:spacing w:line="240" w:lineRule="auto"/>
        <w:rPr>
          <w:rFonts w:asciiTheme="minorHAnsi" w:eastAsia="Calibri" w:hAnsiTheme="minorHAnsi" w:cstheme="minorHAnsi"/>
          <w:lang w:val="en-GB"/>
        </w:rPr>
      </w:pPr>
    </w:p>
    <w:p w14:paraId="5E8AFD85" w14:textId="2D946906" w:rsidR="00B1719F" w:rsidRPr="005656C2" w:rsidRDefault="00B1719F">
      <w:pPr>
        <w:keepNext/>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 xml:space="preserve">Student </w:t>
      </w:r>
      <w:r w:rsidR="00FA73F6" w:rsidRPr="005656C2">
        <w:rPr>
          <w:rFonts w:asciiTheme="minorHAnsi" w:eastAsia="Calibri" w:hAnsiTheme="minorHAnsi" w:cstheme="minorHAnsi"/>
          <w:lang w:val="en-GB"/>
        </w:rPr>
        <w:t>ID: _</w:t>
      </w:r>
      <w:r w:rsidRPr="005656C2">
        <w:rPr>
          <w:rFonts w:asciiTheme="minorHAnsi" w:eastAsia="Calibri" w:hAnsiTheme="minorHAnsi" w:cstheme="minorHAnsi"/>
          <w:lang w:val="en-GB"/>
        </w:rPr>
        <w:t xml:space="preserve">__________________________ Date of </w:t>
      </w:r>
      <w:proofErr w:type="gramStart"/>
      <w:r w:rsidRPr="005656C2">
        <w:rPr>
          <w:rFonts w:asciiTheme="minorHAnsi" w:eastAsia="Calibri" w:hAnsiTheme="minorHAnsi" w:cstheme="minorHAnsi"/>
          <w:lang w:val="en-GB"/>
        </w:rPr>
        <w:t>Birth:_</w:t>
      </w:r>
      <w:proofErr w:type="gramEnd"/>
      <w:r w:rsidRPr="005656C2">
        <w:rPr>
          <w:rFonts w:asciiTheme="minorHAnsi" w:eastAsia="Calibri" w:hAnsiTheme="minorHAnsi" w:cstheme="minorHAnsi"/>
          <w:lang w:val="en-GB"/>
        </w:rPr>
        <w:t>________________________</w:t>
      </w:r>
    </w:p>
    <w:p w14:paraId="34FF1C98" w14:textId="77777777" w:rsidR="00B1719F" w:rsidRPr="005656C2" w:rsidRDefault="00B1719F">
      <w:pPr>
        <w:keepNext/>
        <w:spacing w:line="240" w:lineRule="auto"/>
        <w:rPr>
          <w:rFonts w:asciiTheme="minorHAnsi" w:eastAsia="Calibri" w:hAnsiTheme="minorHAnsi" w:cstheme="minorHAnsi"/>
          <w:lang w:val="en-GB"/>
        </w:rPr>
      </w:pPr>
    </w:p>
    <w:p w14:paraId="7953D3FC" w14:textId="77777777" w:rsidR="00F44AA1" w:rsidRPr="005656C2" w:rsidRDefault="00B1719F">
      <w:pPr>
        <w:keepNext/>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 xml:space="preserve">Full </w:t>
      </w:r>
      <w:r w:rsidR="00685741" w:rsidRPr="005656C2">
        <w:rPr>
          <w:rFonts w:asciiTheme="minorHAnsi" w:eastAsia="Calibri" w:hAnsiTheme="minorHAnsi" w:cstheme="minorHAnsi"/>
          <w:lang w:val="en-GB"/>
        </w:rPr>
        <w:t xml:space="preserve">Name: ________________________________________________________________ </w:t>
      </w:r>
    </w:p>
    <w:p w14:paraId="6D072C0D" w14:textId="77777777" w:rsidR="00F44AA1" w:rsidRPr="005656C2" w:rsidRDefault="00F44AA1">
      <w:pPr>
        <w:keepNext/>
        <w:spacing w:line="240" w:lineRule="auto"/>
        <w:rPr>
          <w:rFonts w:asciiTheme="minorHAnsi" w:eastAsia="Calibri" w:hAnsiTheme="minorHAnsi" w:cstheme="minorHAnsi"/>
          <w:lang w:val="en-GB"/>
        </w:rPr>
      </w:pPr>
    </w:p>
    <w:p w14:paraId="114C70D4" w14:textId="77777777" w:rsidR="00F44AA1" w:rsidRPr="005656C2" w:rsidRDefault="00685741">
      <w:pPr>
        <w:keepNext/>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Course name: ______________________________________________________________</w:t>
      </w:r>
    </w:p>
    <w:p w14:paraId="48A21919" w14:textId="77777777" w:rsidR="00F44AA1" w:rsidRPr="005656C2" w:rsidRDefault="00F44AA1">
      <w:pPr>
        <w:keepNext/>
        <w:spacing w:line="240" w:lineRule="auto"/>
        <w:rPr>
          <w:rFonts w:asciiTheme="minorHAnsi" w:eastAsia="Calibri" w:hAnsiTheme="minorHAnsi" w:cstheme="minorHAnsi"/>
          <w:lang w:val="en-GB"/>
        </w:rPr>
      </w:pPr>
    </w:p>
    <w:p w14:paraId="4B615A80" w14:textId="77777777" w:rsidR="00F44AA1" w:rsidRPr="005656C2" w:rsidRDefault="00685741">
      <w:pPr>
        <w:keepNext/>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Student personal email address: _______________________________________________</w:t>
      </w:r>
    </w:p>
    <w:p w14:paraId="6BD18F9B" w14:textId="77777777" w:rsidR="00F44AA1" w:rsidRPr="005656C2" w:rsidRDefault="00F44AA1">
      <w:pPr>
        <w:spacing w:line="240" w:lineRule="auto"/>
        <w:rPr>
          <w:rFonts w:asciiTheme="minorHAnsi" w:eastAsia="Calibri" w:hAnsiTheme="minorHAnsi" w:cstheme="minorHAnsi"/>
          <w:lang w:val="en-GB"/>
        </w:rPr>
      </w:pPr>
    </w:p>
    <w:p w14:paraId="4AAD70E1" w14:textId="77777777" w:rsidR="00F44AA1" w:rsidRPr="005656C2" w:rsidRDefault="00685741">
      <w:pPr>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Student personal mobile number (including country code): __________________________</w:t>
      </w:r>
    </w:p>
    <w:p w14:paraId="238601FE" w14:textId="77777777" w:rsidR="00F44AA1" w:rsidRPr="005656C2" w:rsidRDefault="00F44AA1">
      <w:pPr>
        <w:keepNext/>
        <w:spacing w:line="240" w:lineRule="auto"/>
        <w:rPr>
          <w:rFonts w:asciiTheme="minorHAnsi" w:eastAsia="Calibri" w:hAnsiTheme="minorHAnsi" w:cstheme="minorHAnsi"/>
          <w:lang w:val="en-GB"/>
        </w:rPr>
      </w:pPr>
    </w:p>
    <w:p w14:paraId="3BA74CE7" w14:textId="77777777" w:rsidR="00F44AA1" w:rsidRPr="005656C2" w:rsidRDefault="00685741">
      <w:pPr>
        <w:spacing w:line="240" w:lineRule="auto"/>
        <w:rPr>
          <w:rFonts w:asciiTheme="minorHAnsi" w:eastAsia="Calibri" w:hAnsiTheme="minorHAnsi" w:cstheme="minorHAnsi"/>
          <w:lang w:val="en-GB"/>
        </w:rPr>
      </w:pPr>
      <w:r w:rsidRPr="005656C2">
        <w:rPr>
          <w:rFonts w:asciiTheme="minorHAnsi" w:eastAsia="Calibri" w:hAnsiTheme="minorHAnsi" w:cstheme="minorHAnsi"/>
          <w:lang w:val="en-GB"/>
        </w:rPr>
        <w:t>Date: _____________________________Signature: _______________________________</w:t>
      </w:r>
    </w:p>
    <w:p w14:paraId="5B88E8ED" w14:textId="77777777" w:rsidR="00F44AA1" w:rsidRPr="005656C2" w:rsidRDefault="00685741">
      <w:pPr>
        <w:keepNext/>
        <w:keepLines/>
        <w:spacing w:before="200" w:line="240" w:lineRule="auto"/>
        <w:rPr>
          <w:rFonts w:asciiTheme="minorHAnsi" w:eastAsia="Calibri" w:hAnsiTheme="minorHAnsi" w:cstheme="minorHAnsi"/>
          <w:b/>
          <w:lang w:val="en-GB"/>
        </w:rPr>
      </w:pPr>
      <w:r w:rsidRPr="005656C2">
        <w:rPr>
          <w:rFonts w:asciiTheme="minorHAnsi" w:eastAsia="Calibri" w:hAnsiTheme="minorHAnsi" w:cstheme="minorHAnsi"/>
          <w:b/>
          <w:lang w:val="en-GB"/>
        </w:rPr>
        <w:t>Important note</w:t>
      </w:r>
    </w:p>
    <w:p w14:paraId="16DEB4AB" w14:textId="318DE23F" w:rsidR="00F44AA1" w:rsidRPr="005656C2" w:rsidRDefault="00685741" w:rsidP="005656C2">
      <w:pPr>
        <w:spacing w:line="240" w:lineRule="auto"/>
        <w:rPr>
          <w:rFonts w:asciiTheme="minorHAnsi" w:hAnsiTheme="minorHAnsi" w:cstheme="minorHAnsi"/>
          <w:lang w:val="en-GB"/>
        </w:rPr>
      </w:pPr>
      <w:r w:rsidRPr="005656C2">
        <w:rPr>
          <w:rFonts w:asciiTheme="minorHAnsi" w:eastAsia="Calibri" w:hAnsiTheme="minorHAnsi" w:cstheme="minorHAnsi"/>
          <w:lang w:val="en-GB"/>
        </w:rPr>
        <w:t xml:space="preserve">Please read the above notes carefully </w:t>
      </w:r>
      <w:r w:rsidRPr="005656C2">
        <w:rPr>
          <w:rFonts w:asciiTheme="minorHAnsi" w:eastAsia="Calibri" w:hAnsiTheme="minorHAnsi" w:cstheme="minorHAnsi"/>
          <w:color w:val="000000"/>
          <w:lang w:val="en-GB"/>
        </w:rPr>
        <w:t xml:space="preserve">and ensure that you understand the policy. You are required to send a signed copy of this policy back to the International Admissions Office. We recommend you keep a copy for your records. If you have any queries regarding this policy, </w:t>
      </w:r>
      <w:r w:rsidRPr="005656C2">
        <w:rPr>
          <w:rFonts w:asciiTheme="minorHAnsi" w:eastAsia="Calibri" w:hAnsiTheme="minorHAnsi" w:cstheme="minorHAnsi"/>
          <w:lang w:val="en-GB"/>
        </w:rPr>
        <w:t xml:space="preserve">please do not hesitate to contact us on +44 121 604 1090 or email </w:t>
      </w:r>
      <w:hyperlink r:id="rId15">
        <w:r w:rsidRPr="005656C2">
          <w:rPr>
            <w:rFonts w:asciiTheme="minorHAnsi" w:eastAsia="Calibri" w:hAnsiTheme="minorHAnsi" w:cstheme="minorHAnsi"/>
            <w:color w:val="0000FF"/>
            <w:lang w:val="en-GB"/>
          </w:rPr>
          <w:t>international@ucb.ac.uk</w:t>
        </w:r>
      </w:hyperlink>
      <w:r w:rsidRPr="005656C2">
        <w:rPr>
          <w:rFonts w:asciiTheme="minorHAnsi" w:eastAsia="Calibri" w:hAnsiTheme="minorHAnsi" w:cstheme="minorHAnsi"/>
          <w:lang w:val="en-GB"/>
        </w:rPr>
        <w:t xml:space="preserve"> or </w:t>
      </w:r>
      <w:hyperlink r:id="rId16">
        <w:r w:rsidRPr="005656C2">
          <w:rPr>
            <w:rFonts w:asciiTheme="minorHAnsi" w:eastAsia="Calibri" w:hAnsiTheme="minorHAnsi" w:cstheme="minorHAnsi"/>
            <w:color w:val="0000FF"/>
            <w:lang w:val="en-GB"/>
          </w:rPr>
          <w:t>southeastasia@ucb.ac.uk</w:t>
        </w:r>
      </w:hyperlink>
    </w:p>
    <w:sectPr w:rsidR="00F44AA1" w:rsidRPr="005656C2">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C4B8A" w14:textId="77777777" w:rsidR="00867A5A" w:rsidRDefault="00867A5A" w:rsidP="00245441">
      <w:pPr>
        <w:spacing w:line="240" w:lineRule="auto"/>
      </w:pPr>
      <w:r>
        <w:separator/>
      </w:r>
    </w:p>
  </w:endnote>
  <w:endnote w:type="continuationSeparator" w:id="0">
    <w:p w14:paraId="38073034" w14:textId="77777777" w:rsidR="00867A5A" w:rsidRDefault="00867A5A" w:rsidP="002454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1C359062" w:rsidR="00245441" w:rsidRDefault="00245441">
    <w:pPr>
      <w:pStyle w:val="Footer"/>
      <w:jc w:val="right"/>
    </w:pPr>
    <w:r>
      <w:fldChar w:fldCharType="begin"/>
    </w:r>
    <w:r>
      <w:instrText xml:space="preserve"> PAGE   \* MERGEFORMAT </w:instrText>
    </w:r>
    <w:r>
      <w:fldChar w:fldCharType="separate"/>
    </w:r>
    <w:r w:rsidR="00C81EBC">
      <w:rPr>
        <w:noProof/>
      </w:rPr>
      <w:t>4</w:t>
    </w:r>
    <w:r>
      <w:rPr>
        <w:noProof/>
      </w:rPr>
      <w:fldChar w:fldCharType="end"/>
    </w:r>
  </w:p>
  <w:p w14:paraId="65F9C3DC" w14:textId="77777777" w:rsidR="00245441" w:rsidRDefault="00245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83AA" w14:textId="77777777" w:rsidR="00867A5A" w:rsidRDefault="00867A5A" w:rsidP="00245441">
      <w:pPr>
        <w:spacing w:line="240" w:lineRule="auto"/>
      </w:pPr>
      <w:r>
        <w:separator/>
      </w:r>
    </w:p>
  </w:footnote>
  <w:footnote w:type="continuationSeparator" w:id="0">
    <w:p w14:paraId="29977266" w14:textId="77777777" w:rsidR="00867A5A" w:rsidRDefault="00867A5A" w:rsidP="002454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B23837" w14:paraId="7C6D4E83" w14:textId="77777777" w:rsidTr="005656C2">
      <w:tc>
        <w:tcPr>
          <w:tcW w:w="3120" w:type="dxa"/>
        </w:tcPr>
        <w:p w14:paraId="31DB5674" w14:textId="7191BB78" w:rsidR="06B23837" w:rsidRDefault="06B23837" w:rsidP="005656C2">
          <w:pPr>
            <w:pStyle w:val="Header"/>
            <w:ind w:left="-115"/>
          </w:pPr>
        </w:p>
      </w:tc>
      <w:tc>
        <w:tcPr>
          <w:tcW w:w="3120" w:type="dxa"/>
        </w:tcPr>
        <w:p w14:paraId="2AF79A5E" w14:textId="76B6FA50" w:rsidR="06B23837" w:rsidRDefault="06B23837" w:rsidP="005656C2">
          <w:pPr>
            <w:pStyle w:val="Header"/>
            <w:jc w:val="center"/>
          </w:pPr>
        </w:p>
      </w:tc>
      <w:tc>
        <w:tcPr>
          <w:tcW w:w="3120" w:type="dxa"/>
        </w:tcPr>
        <w:p w14:paraId="78C42680" w14:textId="3D72B417" w:rsidR="06B23837" w:rsidRDefault="06B23837" w:rsidP="005656C2">
          <w:pPr>
            <w:pStyle w:val="Header"/>
            <w:ind w:right="-115"/>
            <w:jc w:val="right"/>
          </w:pPr>
        </w:p>
      </w:tc>
    </w:tr>
  </w:tbl>
  <w:p w14:paraId="43E47628" w14:textId="46C007D1" w:rsidR="06B23837" w:rsidRDefault="06B23837" w:rsidP="00565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5EAE"/>
    <w:multiLevelType w:val="multilevel"/>
    <w:tmpl w:val="1A10233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2A0E1619"/>
    <w:multiLevelType w:val="hybridMultilevel"/>
    <w:tmpl w:val="2CA40F64"/>
    <w:lvl w:ilvl="0" w:tplc="8CCC05F6">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6261379"/>
    <w:multiLevelType w:val="multilevel"/>
    <w:tmpl w:val="81D89A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2C365A3"/>
    <w:multiLevelType w:val="multilevel"/>
    <w:tmpl w:val="EEFAB1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5CC6DB5"/>
    <w:multiLevelType w:val="hybridMultilevel"/>
    <w:tmpl w:val="0AF6D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664D0"/>
    <w:multiLevelType w:val="multilevel"/>
    <w:tmpl w:val="9A3C9B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4B43FF0"/>
    <w:multiLevelType w:val="multilevel"/>
    <w:tmpl w:val="3A0C5A36"/>
    <w:lvl w:ilvl="0">
      <w:start w:val="1"/>
      <w:numFmt w:val="bullet"/>
      <w:lvlText w:val="o"/>
      <w:lvlJc w:val="left"/>
      <w:pPr>
        <w:ind w:left="1080" w:hanging="360"/>
      </w:pPr>
      <w:rPr>
        <w:rFonts w:ascii="Courier New" w:eastAsia="Courier New" w:hAnsi="Courier New" w:cs="Courier New"/>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57092975"/>
    <w:multiLevelType w:val="multilevel"/>
    <w:tmpl w:val="2CE00E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2480FD5"/>
    <w:multiLevelType w:val="multilevel"/>
    <w:tmpl w:val="0B6A3020"/>
    <w:lvl w:ilvl="0">
      <w:start w:val="1"/>
      <w:numFmt w:val="decimal"/>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F246F8B"/>
    <w:multiLevelType w:val="hybridMultilevel"/>
    <w:tmpl w:val="6A20AE1E"/>
    <w:lvl w:ilvl="0" w:tplc="1070FA0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5"/>
  </w:num>
  <w:num w:numId="6">
    <w:abstractNumId w:val="8"/>
  </w:num>
  <w:num w:numId="7">
    <w:abstractNumId w:val="3"/>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AA1"/>
    <w:rsid w:val="00056873"/>
    <w:rsid w:val="00066F37"/>
    <w:rsid w:val="000D17ED"/>
    <w:rsid w:val="000E2698"/>
    <w:rsid w:val="000E3E4F"/>
    <w:rsid w:val="00132A32"/>
    <w:rsid w:val="00145A91"/>
    <w:rsid w:val="002011BA"/>
    <w:rsid w:val="00227894"/>
    <w:rsid w:val="00237B8D"/>
    <w:rsid w:val="00245441"/>
    <w:rsid w:val="00257ACC"/>
    <w:rsid w:val="002A77DF"/>
    <w:rsid w:val="002E601B"/>
    <w:rsid w:val="0032067F"/>
    <w:rsid w:val="00323C85"/>
    <w:rsid w:val="003350EA"/>
    <w:rsid w:val="00361868"/>
    <w:rsid w:val="003D159B"/>
    <w:rsid w:val="004156C0"/>
    <w:rsid w:val="00426FC5"/>
    <w:rsid w:val="004942EA"/>
    <w:rsid w:val="004E7930"/>
    <w:rsid w:val="0051008E"/>
    <w:rsid w:val="00531099"/>
    <w:rsid w:val="005656C2"/>
    <w:rsid w:val="005C4B7F"/>
    <w:rsid w:val="0062740C"/>
    <w:rsid w:val="00685741"/>
    <w:rsid w:val="006A6963"/>
    <w:rsid w:val="006D65F1"/>
    <w:rsid w:val="006D7F65"/>
    <w:rsid w:val="006E157B"/>
    <w:rsid w:val="007153FC"/>
    <w:rsid w:val="00716F14"/>
    <w:rsid w:val="007418E2"/>
    <w:rsid w:val="007577F6"/>
    <w:rsid w:val="007C6E26"/>
    <w:rsid w:val="007F265C"/>
    <w:rsid w:val="00867A5A"/>
    <w:rsid w:val="008722FA"/>
    <w:rsid w:val="008876F4"/>
    <w:rsid w:val="00902C80"/>
    <w:rsid w:val="00903130"/>
    <w:rsid w:val="0095701A"/>
    <w:rsid w:val="00957351"/>
    <w:rsid w:val="00967CD7"/>
    <w:rsid w:val="0099584D"/>
    <w:rsid w:val="009C7B20"/>
    <w:rsid w:val="009F6AD2"/>
    <w:rsid w:val="00A05B71"/>
    <w:rsid w:val="00A26B1F"/>
    <w:rsid w:val="00A56F70"/>
    <w:rsid w:val="00A95860"/>
    <w:rsid w:val="00AD6EA8"/>
    <w:rsid w:val="00B1719F"/>
    <w:rsid w:val="00B36D6A"/>
    <w:rsid w:val="00B503E6"/>
    <w:rsid w:val="00B75544"/>
    <w:rsid w:val="00BA6CD4"/>
    <w:rsid w:val="00C011D2"/>
    <w:rsid w:val="00C477C6"/>
    <w:rsid w:val="00C64A48"/>
    <w:rsid w:val="00C81EBC"/>
    <w:rsid w:val="00CF39D6"/>
    <w:rsid w:val="00D01E1D"/>
    <w:rsid w:val="00D14EF5"/>
    <w:rsid w:val="00D47E00"/>
    <w:rsid w:val="00D50D8A"/>
    <w:rsid w:val="00D607B6"/>
    <w:rsid w:val="00DE0979"/>
    <w:rsid w:val="00E072C9"/>
    <w:rsid w:val="00EA4839"/>
    <w:rsid w:val="00EE744E"/>
    <w:rsid w:val="00F31EB5"/>
    <w:rsid w:val="00F44AA1"/>
    <w:rsid w:val="00FA73F6"/>
    <w:rsid w:val="05630299"/>
    <w:rsid w:val="061052F0"/>
    <w:rsid w:val="06B23837"/>
    <w:rsid w:val="1F28443D"/>
    <w:rsid w:val="1FBBED01"/>
    <w:rsid w:val="2053B1B4"/>
    <w:rsid w:val="297E9EAA"/>
    <w:rsid w:val="2B10AAA9"/>
    <w:rsid w:val="2DCCE93A"/>
    <w:rsid w:val="2F81844D"/>
    <w:rsid w:val="366C2319"/>
    <w:rsid w:val="36F1784E"/>
    <w:rsid w:val="390BDA9A"/>
    <w:rsid w:val="3E890ED7"/>
    <w:rsid w:val="4C9F7A0E"/>
    <w:rsid w:val="4F4AFAEF"/>
    <w:rsid w:val="4FE15623"/>
    <w:rsid w:val="552D5F31"/>
    <w:rsid w:val="5B015759"/>
    <w:rsid w:val="5F0AA766"/>
    <w:rsid w:val="687F969D"/>
    <w:rsid w:val="718EAA2D"/>
    <w:rsid w:val="75066C32"/>
    <w:rsid w:val="7F73E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67E7"/>
  <w15:docId w15:val="{10C7DAD3-C884-4646-8C2F-2B0F120B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276" w:lineRule="auto"/>
    </w:pPr>
    <w:rPr>
      <w:sz w:val="22"/>
      <w:szCs w:val="22"/>
      <w:lang w:val="en"/>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45441"/>
    <w:pPr>
      <w:tabs>
        <w:tab w:val="center" w:pos="4513"/>
        <w:tab w:val="right" w:pos="9026"/>
      </w:tabs>
      <w:spacing w:line="240" w:lineRule="auto"/>
    </w:pPr>
  </w:style>
  <w:style w:type="character" w:customStyle="1" w:styleId="HeaderChar">
    <w:name w:val="Header Char"/>
    <w:basedOn w:val="DefaultParagraphFont"/>
    <w:link w:val="Header"/>
    <w:uiPriority w:val="99"/>
    <w:rsid w:val="00245441"/>
  </w:style>
  <w:style w:type="paragraph" w:styleId="Footer">
    <w:name w:val="footer"/>
    <w:basedOn w:val="Normal"/>
    <w:link w:val="FooterChar"/>
    <w:uiPriority w:val="99"/>
    <w:unhideWhenUsed/>
    <w:rsid w:val="00245441"/>
    <w:pPr>
      <w:tabs>
        <w:tab w:val="center" w:pos="4513"/>
        <w:tab w:val="right" w:pos="9026"/>
      </w:tabs>
      <w:spacing w:line="240" w:lineRule="auto"/>
    </w:pPr>
  </w:style>
  <w:style w:type="character" w:customStyle="1" w:styleId="FooterChar">
    <w:name w:val="Footer Char"/>
    <w:basedOn w:val="DefaultParagraphFont"/>
    <w:link w:val="Footer"/>
    <w:uiPriority w:val="99"/>
    <w:rsid w:val="00245441"/>
  </w:style>
  <w:style w:type="paragraph" w:styleId="ListParagraph">
    <w:name w:val="List Paragraph"/>
    <w:basedOn w:val="Normal"/>
    <w:uiPriority w:val="34"/>
    <w:qFormat/>
    <w:rsid w:val="00B1719F"/>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link w:val="CommentText"/>
    <w:uiPriority w:val="99"/>
    <w:rPr>
      <w:lang w:val="en" w:eastAsia="en-GB"/>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32067F"/>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32067F"/>
    <w:rPr>
      <w:rFonts w:ascii="Segoe UI" w:hAnsi="Segoe UI" w:cs="Segoe UI"/>
      <w:sz w:val="18"/>
      <w:szCs w:val="18"/>
      <w:lang w:val="en" w:eastAsia="en-GB"/>
    </w:rPr>
  </w:style>
  <w:style w:type="character" w:styleId="Hyperlink">
    <w:name w:val="Hyperlink"/>
    <w:uiPriority w:val="99"/>
    <w:unhideWhenUsed/>
    <w:rsid w:val="00227894"/>
    <w:rPr>
      <w:color w:val="0563C1"/>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361868"/>
    <w:rPr>
      <w:b/>
      <w:bCs/>
    </w:rPr>
  </w:style>
  <w:style w:type="character" w:customStyle="1" w:styleId="CommentSubjectChar">
    <w:name w:val="Comment Subject Char"/>
    <w:basedOn w:val="CommentTextChar"/>
    <w:link w:val="CommentSubject"/>
    <w:uiPriority w:val="99"/>
    <w:semiHidden/>
    <w:rsid w:val="00361868"/>
    <w:rPr>
      <w:b/>
      <w:bCs/>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ternational@ucb.ac.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rtal.ucb.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outheastasia@ucb.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utheastasia@ucb.ac.uk" TargetMode="External"/><Relationship Id="rId5" Type="http://schemas.openxmlformats.org/officeDocument/2006/relationships/styles" Target="styles.xml"/><Relationship Id="rId15" Type="http://schemas.openxmlformats.org/officeDocument/2006/relationships/hyperlink" Target="mailto:international@ucb.ac.uk" TargetMode="External"/><Relationship Id="rId10" Type="http://schemas.openxmlformats.org/officeDocument/2006/relationships/hyperlink" Target="mailto:international@ucb.ac.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outheastasia@uc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8E799F6C12C649B8C193514F90308F" ma:contentTypeVersion="9" ma:contentTypeDescription="Create a new document." ma:contentTypeScope="" ma:versionID="8c8d9643c5b319d38156e01b7befbf8d">
  <xsd:schema xmlns:xsd="http://www.w3.org/2001/XMLSchema" xmlns:xs="http://www.w3.org/2001/XMLSchema" xmlns:p="http://schemas.microsoft.com/office/2006/metadata/properties" xmlns:ns2="766d4409-6881-422f-b54e-8965be34b83c" targetNamespace="http://schemas.microsoft.com/office/2006/metadata/properties" ma:root="true" ma:fieldsID="a5b05b33d64c53a4bbe5f596bbe60f2c" ns2:_="">
    <xsd:import namespace="766d4409-6881-422f-b54e-8965be34b8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d4409-6881-422f-b54e-8965be34b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D5677-8A73-44B2-BE1E-F3B7E91C9F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A47C16-AAF5-4252-9D59-9E5BCF69534A}">
  <ds:schemaRefs>
    <ds:schemaRef ds:uri="http://schemas.microsoft.com/sharepoint/v3/contenttype/forms"/>
  </ds:schemaRefs>
</ds:datastoreItem>
</file>

<file path=customXml/itemProps3.xml><?xml version="1.0" encoding="utf-8"?>
<ds:datastoreItem xmlns:ds="http://schemas.openxmlformats.org/officeDocument/2006/customXml" ds:itemID="{75090223-509B-40C8-A778-705D975A7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d4409-6881-422f-b54e-8965be34b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College Birmingham</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Chiu</dc:creator>
  <cp:keywords/>
  <cp:lastModifiedBy>Sandro Bondicov</cp:lastModifiedBy>
  <cp:revision>3</cp:revision>
  <dcterms:created xsi:type="dcterms:W3CDTF">2021-04-30T09:10:00Z</dcterms:created>
  <dcterms:modified xsi:type="dcterms:W3CDTF">2021-06-21T09:15:00Z</dcterms:modified>
</cp:coreProperties>
</file>